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15B05">
      <w:pPr>
        <w:tabs>
          <w:tab w:val="left" w:pos="7500"/>
        </w:tabs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212D1904">
      <w:pPr>
        <w:tabs>
          <w:tab w:val="left" w:pos="7500"/>
        </w:tabs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lang w:val="en-US" w:eastAsia="zh-CN"/>
        </w:rPr>
        <w:t>2021-2022</w:t>
      </w:r>
      <w:r>
        <w:rPr>
          <w:rFonts w:hint="eastAsia" w:eastAsia="方正小标宋简体"/>
          <w:sz w:val="44"/>
          <w:szCs w:val="44"/>
        </w:rPr>
        <w:t>年度安徽省社会科学奖（艺术类）个人奖申报情况一览表</w:t>
      </w:r>
    </w:p>
    <w:p w14:paraId="7219C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学院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（盖章）：</w:t>
      </w:r>
    </w:p>
    <w:tbl>
      <w:tblPr>
        <w:tblStyle w:val="1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455"/>
        <w:gridCol w:w="1095"/>
        <w:gridCol w:w="1198"/>
        <w:gridCol w:w="3001"/>
        <w:gridCol w:w="1650"/>
        <w:gridCol w:w="5249"/>
        <w:gridCol w:w="5103"/>
        <w:gridCol w:w="1800"/>
      </w:tblGrid>
      <w:tr w14:paraId="7E4A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49" w:type="dxa"/>
            <w:noWrap w:val="0"/>
            <w:vAlign w:val="center"/>
          </w:tcPr>
          <w:p w14:paraId="21B3C6C3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序号</w:t>
            </w:r>
          </w:p>
        </w:tc>
        <w:tc>
          <w:tcPr>
            <w:tcW w:w="1455" w:type="dxa"/>
            <w:noWrap w:val="0"/>
            <w:vAlign w:val="center"/>
          </w:tcPr>
          <w:p w14:paraId="4AE4AA59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报送单位</w:t>
            </w:r>
          </w:p>
        </w:tc>
        <w:tc>
          <w:tcPr>
            <w:tcW w:w="1095" w:type="dxa"/>
            <w:noWrap w:val="0"/>
            <w:vAlign w:val="center"/>
          </w:tcPr>
          <w:p w14:paraId="30436CC8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申报</w:t>
            </w:r>
          </w:p>
          <w:p w14:paraId="08E9E199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类别</w:t>
            </w:r>
          </w:p>
        </w:tc>
        <w:tc>
          <w:tcPr>
            <w:tcW w:w="1198" w:type="dxa"/>
            <w:noWrap w:val="0"/>
            <w:vAlign w:val="center"/>
          </w:tcPr>
          <w:p w14:paraId="63641368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申报人</w:t>
            </w:r>
          </w:p>
          <w:p w14:paraId="6D8EFB5D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姓名</w:t>
            </w:r>
          </w:p>
        </w:tc>
        <w:tc>
          <w:tcPr>
            <w:tcW w:w="3001" w:type="dxa"/>
            <w:noWrap w:val="0"/>
            <w:vAlign w:val="center"/>
          </w:tcPr>
          <w:p w14:paraId="18215DA0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申报人工作单位</w:t>
            </w:r>
          </w:p>
          <w:p w14:paraId="5CE62F31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及专业技术职务</w:t>
            </w:r>
          </w:p>
        </w:tc>
        <w:tc>
          <w:tcPr>
            <w:tcW w:w="1650" w:type="dxa"/>
            <w:noWrap w:val="0"/>
            <w:vAlign w:val="center"/>
          </w:tcPr>
          <w:p w14:paraId="6FF3F1C7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申报作品名称</w:t>
            </w:r>
          </w:p>
        </w:tc>
        <w:tc>
          <w:tcPr>
            <w:tcW w:w="5249" w:type="dxa"/>
            <w:noWrap w:val="0"/>
            <w:vAlign w:val="center"/>
          </w:tcPr>
          <w:p w14:paraId="76EAB435">
            <w:pPr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eastAsia="黑体"/>
              </w:rPr>
              <w:t>演出</w:t>
            </w:r>
            <w:r>
              <w:rPr>
                <w:rFonts w:hint="eastAsia" w:eastAsia="黑体"/>
                <w:lang w:eastAsia="zh-CN"/>
              </w:rPr>
              <w:t>、</w:t>
            </w:r>
            <w:r>
              <w:rPr>
                <w:rFonts w:hint="eastAsia" w:eastAsia="黑体"/>
              </w:rPr>
              <w:t>播出</w:t>
            </w:r>
            <w:r>
              <w:rPr>
                <w:rFonts w:hint="eastAsia" w:eastAsia="黑体"/>
                <w:lang w:eastAsia="zh-CN"/>
              </w:rPr>
              <w:t>、放映</w:t>
            </w:r>
          </w:p>
          <w:p w14:paraId="364AD1D7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  <w:lang w:eastAsia="zh-CN"/>
              </w:rPr>
              <w:t>或展览</w:t>
            </w:r>
            <w:r>
              <w:rPr>
                <w:rFonts w:hint="eastAsia" w:eastAsia="黑体"/>
              </w:rPr>
              <w:t>情况</w:t>
            </w:r>
          </w:p>
        </w:tc>
        <w:tc>
          <w:tcPr>
            <w:tcW w:w="5103" w:type="dxa"/>
            <w:noWrap w:val="0"/>
            <w:vAlign w:val="center"/>
          </w:tcPr>
          <w:p w14:paraId="23BF5C88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作品获奖情况</w:t>
            </w:r>
          </w:p>
        </w:tc>
        <w:tc>
          <w:tcPr>
            <w:tcW w:w="1800" w:type="dxa"/>
            <w:noWrap w:val="0"/>
            <w:vAlign w:val="center"/>
          </w:tcPr>
          <w:p w14:paraId="0E88FCDA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备注</w:t>
            </w:r>
          </w:p>
        </w:tc>
      </w:tr>
      <w:tr w14:paraId="657F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exact"/>
        </w:trPr>
        <w:tc>
          <w:tcPr>
            <w:tcW w:w="749" w:type="dxa"/>
            <w:noWrap w:val="0"/>
            <w:vAlign w:val="center"/>
          </w:tcPr>
          <w:p w14:paraId="3833BF0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ABD66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3E4C09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3EFF72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01" w:type="dxa"/>
            <w:noWrap w:val="0"/>
            <w:vAlign w:val="center"/>
          </w:tcPr>
          <w:p w14:paraId="11A8F0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4585114">
            <w:pPr>
              <w:rPr>
                <w:rFonts w:hint="eastAsia"/>
                <w:sz w:val="24"/>
              </w:rPr>
            </w:pPr>
          </w:p>
        </w:tc>
        <w:tc>
          <w:tcPr>
            <w:tcW w:w="5249" w:type="dxa"/>
            <w:noWrap w:val="0"/>
            <w:vAlign w:val="center"/>
          </w:tcPr>
          <w:p w14:paraId="53B19D41">
            <w:pPr>
              <w:spacing w:line="400" w:lineRule="exact"/>
              <w:rPr>
                <w:rFonts w:hint="eastAsia"/>
                <w:spacing w:val="-4"/>
                <w:sz w:val="24"/>
              </w:rPr>
            </w:pPr>
          </w:p>
        </w:tc>
        <w:tc>
          <w:tcPr>
            <w:tcW w:w="5103" w:type="dxa"/>
            <w:noWrap w:val="0"/>
            <w:vAlign w:val="center"/>
          </w:tcPr>
          <w:p w14:paraId="79521779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2531215">
            <w:pPr>
              <w:jc w:val="center"/>
              <w:rPr>
                <w:rFonts w:hint="eastAsia"/>
                <w:sz w:val="24"/>
              </w:rPr>
            </w:pPr>
          </w:p>
          <w:p w14:paraId="0AAF1369">
            <w:pPr>
              <w:jc w:val="center"/>
              <w:rPr>
                <w:rFonts w:hint="eastAsia"/>
                <w:sz w:val="24"/>
              </w:rPr>
            </w:pPr>
          </w:p>
          <w:p w14:paraId="576FE017">
            <w:pPr>
              <w:jc w:val="center"/>
              <w:rPr>
                <w:rFonts w:hint="eastAsia"/>
                <w:sz w:val="24"/>
              </w:rPr>
            </w:pPr>
          </w:p>
          <w:p w14:paraId="495FF100">
            <w:pPr>
              <w:jc w:val="center"/>
              <w:rPr>
                <w:rFonts w:hint="eastAsia"/>
                <w:sz w:val="24"/>
              </w:rPr>
            </w:pPr>
          </w:p>
          <w:p w14:paraId="17757D98">
            <w:pPr>
              <w:jc w:val="center"/>
              <w:rPr>
                <w:rFonts w:hint="eastAsia"/>
                <w:sz w:val="24"/>
              </w:rPr>
            </w:pPr>
          </w:p>
        </w:tc>
      </w:tr>
      <w:tr w14:paraId="2FCBC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exact"/>
        </w:trPr>
        <w:tc>
          <w:tcPr>
            <w:tcW w:w="749" w:type="dxa"/>
            <w:noWrap w:val="0"/>
            <w:vAlign w:val="center"/>
          </w:tcPr>
          <w:p w14:paraId="33D00FA0">
            <w:pPr>
              <w:jc w:val="center"/>
              <w:rPr>
                <w:rFonts w:hint="eastAsia"/>
                <w:sz w:val="24"/>
              </w:rPr>
            </w:pPr>
          </w:p>
          <w:p w14:paraId="335D3230">
            <w:pPr>
              <w:jc w:val="center"/>
              <w:rPr>
                <w:rFonts w:hint="eastAsia"/>
                <w:sz w:val="24"/>
              </w:rPr>
            </w:pPr>
          </w:p>
          <w:p w14:paraId="3DA2512B">
            <w:pPr>
              <w:jc w:val="center"/>
              <w:rPr>
                <w:rFonts w:hint="eastAsia"/>
                <w:sz w:val="24"/>
              </w:rPr>
            </w:pPr>
          </w:p>
          <w:p w14:paraId="4E2E7263">
            <w:pPr>
              <w:jc w:val="center"/>
              <w:rPr>
                <w:rFonts w:hint="eastAsia"/>
                <w:sz w:val="24"/>
              </w:rPr>
            </w:pPr>
          </w:p>
          <w:p w14:paraId="32AEFCA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F820D2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B20DBA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4E0D907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01" w:type="dxa"/>
            <w:noWrap w:val="0"/>
            <w:vAlign w:val="center"/>
          </w:tcPr>
          <w:p w14:paraId="1307CB40">
            <w:pPr>
              <w:rPr>
                <w:rFonts w:hint="eastAsia"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DC1278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49" w:type="dxa"/>
            <w:noWrap w:val="0"/>
            <w:vAlign w:val="center"/>
          </w:tcPr>
          <w:p w14:paraId="1D0E636A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5103" w:type="dxa"/>
            <w:noWrap w:val="0"/>
            <w:vAlign w:val="center"/>
          </w:tcPr>
          <w:p w14:paraId="5594B892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8D3FD0C">
            <w:pPr>
              <w:jc w:val="center"/>
              <w:rPr>
                <w:rFonts w:hint="eastAsia"/>
                <w:sz w:val="24"/>
              </w:rPr>
            </w:pPr>
          </w:p>
        </w:tc>
      </w:tr>
      <w:tr w14:paraId="7D188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exact"/>
        </w:trPr>
        <w:tc>
          <w:tcPr>
            <w:tcW w:w="749" w:type="dxa"/>
            <w:noWrap w:val="0"/>
            <w:vAlign w:val="center"/>
          </w:tcPr>
          <w:p w14:paraId="572463CD">
            <w:pPr>
              <w:jc w:val="center"/>
              <w:rPr>
                <w:rFonts w:hint="eastAsia"/>
                <w:sz w:val="24"/>
              </w:rPr>
            </w:pPr>
          </w:p>
          <w:p w14:paraId="14D8D5C0">
            <w:pPr>
              <w:jc w:val="center"/>
              <w:rPr>
                <w:rFonts w:hint="eastAsia"/>
                <w:sz w:val="24"/>
              </w:rPr>
            </w:pPr>
          </w:p>
          <w:p w14:paraId="220EA3A5">
            <w:pPr>
              <w:jc w:val="center"/>
              <w:rPr>
                <w:rFonts w:hint="eastAsia"/>
                <w:sz w:val="24"/>
              </w:rPr>
            </w:pPr>
          </w:p>
          <w:p w14:paraId="3372BB74">
            <w:pPr>
              <w:jc w:val="center"/>
              <w:rPr>
                <w:rFonts w:hint="eastAsia"/>
                <w:sz w:val="24"/>
              </w:rPr>
            </w:pPr>
          </w:p>
          <w:p w14:paraId="575DAB4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08465C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F8CE14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01E440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01" w:type="dxa"/>
            <w:noWrap w:val="0"/>
            <w:vAlign w:val="center"/>
          </w:tcPr>
          <w:p w14:paraId="7442B1C7">
            <w:pPr>
              <w:ind w:firstLine="2100"/>
              <w:rPr>
                <w:rFonts w:hint="eastAsia"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69B5273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49" w:type="dxa"/>
            <w:noWrap w:val="0"/>
            <w:vAlign w:val="center"/>
          </w:tcPr>
          <w:p w14:paraId="29813864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5103" w:type="dxa"/>
            <w:noWrap w:val="0"/>
            <w:vAlign w:val="center"/>
          </w:tcPr>
          <w:p w14:paraId="0E8157AD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A83CBB9">
            <w:pPr>
              <w:jc w:val="center"/>
              <w:rPr>
                <w:sz w:val="24"/>
              </w:rPr>
            </w:pPr>
          </w:p>
        </w:tc>
      </w:tr>
      <w:tr w14:paraId="5CA72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exact"/>
        </w:trPr>
        <w:tc>
          <w:tcPr>
            <w:tcW w:w="749" w:type="dxa"/>
            <w:noWrap w:val="0"/>
            <w:vAlign w:val="center"/>
          </w:tcPr>
          <w:p w14:paraId="67BB0CC3">
            <w:pPr>
              <w:jc w:val="center"/>
              <w:rPr>
                <w:rFonts w:hint="eastAsia"/>
                <w:sz w:val="24"/>
              </w:rPr>
            </w:pPr>
          </w:p>
          <w:p w14:paraId="3488589E">
            <w:pPr>
              <w:jc w:val="center"/>
              <w:rPr>
                <w:rFonts w:hint="eastAsia"/>
                <w:sz w:val="24"/>
              </w:rPr>
            </w:pPr>
          </w:p>
          <w:p w14:paraId="7D29E7D9">
            <w:pPr>
              <w:jc w:val="center"/>
              <w:rPr>
                <w:rFonts w:hint="eastAsia"/>
                <w:sz w:val="24"/>
              </w:rPr>
            </w:pPr>
          </w:p>
          <w:p w14:paraId="2372B271">
            <w:pPr>
              <w:rPr>
                <w:rFonts w:hint="eastAsia"/>
                <w:sz w:val="24"/>
              </w:rPr>
            </w:pPr>
          </w:p>
          <w:p w14:paraId="561F76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207ADF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DC4833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1D9D7DB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01" w:type="dxa"/>
            <w:noWrap w:val="0"/>
            <w:vAlign w:val="center"/>
          </w:tcPr>
          <w:p w14:paraId="0763189E">
            <w:pPr>
              <w:ind w:firstLine="1920" w:firstLineChars="800"/>
              <w:rPr>
                <w:rFonts w:hint="eastAsia"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0E817EF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49" w:type="dxa"/>
            <w:noWrap w:val="0"/>
            <w:vAlign w:val="center"/>
          </w:tcPr>
          <w:p w14:paraId="2B1D7DDC">
            <w:pPr>
              <w:rPr>
                <w:rFonts w:hint="eastAsia"/>
                <w:sz w:val="24"/>
              </w:rPr>
            </w:pPr>
          </w:p>
        </w:tc>
        <w:tc>
          <w:tcPr>
            <w:tcW w:w="5103" w:type="dxa"/>
            <w:noWrap w:val="0"/>
            <w:vAlign w:val="center"/>
          </w:tcPr>
          <w:p w14:paraId="6295A0D6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9F036A6">
            <w:pPr>
              <w:jc w:val="center"/>
              <w:rPr>
                <w:sz w:val="24"/>
              </w:rPr>
            </w:pPr>
          </w:p>
        </w:tc>
      </w:tr>
    </w:tbl>
    <w:p w14:paraId="39210D1B">
      <w:pPr>
        <w:ind w:left="0" w:leftChars="0" w:firstLine="0" w:firstLineChars="0"/>
      </w:pPr>
    </w:p>
    <w:sectPr>
      <w:pgSz w:w="23811" w:h="16838" w:orient="landscape"/>
      <w:pgMar w:top="1304" w:right="130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F1CC1"/>
    <w:rsid w:val="0014362C"/>
    <w:rsid w:val="00300B58"/>
    <w:rsid w:val="00435966"/>
    <w:rsid w:val="020327AF"/>
    <w:rsid w:val="02497534"/>
    <w:rsid w:val="043E32AD"/>
    <w:rsid w:val="05A60C53"/>
    <w:rsid w:val="05FD5491"/>
    <w:rsid w:val="06072370"/>
    <w:rsid w:val="068627D6"/>
    <w:rsid w:val="087271B2"/>
    <w:rsid w:val="089E4DF6"/>
    <w:rsid w:val="0ABD6AF1"/>
    <w:rsid w:val="0AE270D8"/>
    <w:rsid w:val="0BAC1D04"/>
    <w:rsid w:val="0C0D7704"/>
    <w:rsid w:val="0CE75FF9"/>
    <w:rsid w:val="0D6B229E"/>
    <w:rsid w:val="0E237FE1"/>
    <w:rsid w:val="0E2C0D46"/>
    <w:rsid w:val="0F335DE4"/>
    <w:rsid w:val="12520A43"/>
    <w:rsid w:val="12640F4E"/>
    <w:rsid w:val="13DC5500"/>
    <w:rsid w:val="14B838E3"/>
    <w:rsid w:val="1561178B"/>
    <w:rsid w:val="15E35FA2"/>
    <w:rsid w:val="171363A7"/>
    <w:rsid w:val="17D80CE7"/>
    <w:rsid w:val="17DF66B1"/>
    <w:rsid w:val="17FD3949"/>
    <w:rsid w:val="18972950"/>
    <w:rsid w:val="198C08CD"/>
    <w:rsid w:val="1A566457"/>
    <w:rsid w:val="1A763655"/>
    <w:rsid w:val="1BB9284F"/>
    <w:rsid w:val="1E5242F2"/>
    <w:rsid w:val="1EAC455F"/>
    <w:rsid w:val="1EE036B3"/>
    <w:rsid w:val="217D1928"/>
    <w:rsid w:val="21AB7023"/>
    <w:rsid w:val="21B94D72"/>
    <w:rsid w:val="22A03C18"/>
    <w:rsid w:val="22E204B2"/>
    <w:rsid w:val="230577D6"/>
    <w:rsid w:val="23F4727D"/>
    <w:rsid w:val="243416C9"/>
    <w:rsid w:val="248A1E01"/>
    <w:rsid w:val="253F78E7"/>
    <w:rsid w:val="26164338"/>
    <w:rsid w:val="26763E6F"/>
    <w:rsid w:val="26B7355E"/>
    <w:rsid w:val="27003853"/>
    <w:rsid w:val="28304058"/>
    <w:rsid w:val="2A983C12"/>
    <w:rsid w:val="2AA1167C"/>
    <w:rsid w:val="2B936402"/>
    <w:rsid w:val="2D1165D5"/>
    <w:rsid w:val="2D116636"/>
    <w:rsid w:val="2DAD7CF6"/>
    <w:rsid w:val="2DC31699"/>
    <w:rsid w:val="2DD8072E"/>
    <w:rsid w:val="2EAA66AE"/>
    <w:rsid w:val="2F30775D"/>
    <w:rsid w:val="30EF1CC1"/>
    <w:rsid w:val="310446EB"/>
    <w:rsid w:val="31E554C9"/>
    <w:rsid w:val="32DC2F6A"/>
    <w:rsid w:val="32FE6E70"/>
    <w:rsid w:val="331F1599"/>
    <w:rsid w:val="33EE6A81"/>
    <w:rsid w:val="35234423"/>
    <w:rsid w:val="35F851BB"/>
    <w:rsid w:val="363F4424"/>
    <w:rsid w:val="36467697"/>
    <w:rsid w:val="36ED27BA"/>
    <w:rsid w:val="37A0696D"/>
    <w:rsid w:val="397F1272"/>
    <w:rsid w:val="39B35B9C"/>
    <w:rsid w:val="3A522D3D"/>
    <w:rsid w:val="3AA02745"/>
    <w:rsid w:val="3B6806EA"/>
    <w:rsid w:val="3C73623A"/>
    <w:rsid w:val="3CA877F8"/>
    <w:rsid w:val="3ED359BD"/>
    <w:rsid w:val="3F074F1B"/>
    <w:rsid w:val="3F8F3085"/>
    <w:rsid w:val="41AD5E9C"/>
    <w:rsid w:val="422A2598"/>
    <w:rsid w:val="425128C3"/>
    <w:rsid w:val="44B41653"/>
    <w:rsid w:val="44DF0A86"/>
    <w:rsid w:val="45113C18"/>
    <w:rsid w:val="46280937"/>
    <w:rsid w:val="47503350"/>
    <w:rsid w:val="48E05D84"/>
    <w:rsid w:val="494A638A"/>
    <w:rsid w:val="49AA1659"/>
    <w:rsid w:val="4AA20194"/>
    <w:rsid w:val="4B68689B"/>
    <w:rsid w:val="4C0A52B8"/>
    <w:rsid w:val="4C64704F"/>
    <w:rsid w:val="4C763D5F"/>
    <w:rsid w:val="4CE54D28"/>
    <w:rsid w:val="4EF96B83"/>
    <w:rsid w:val="4F4C78E7"/>
    <w:rsid w:val="4FE03A63"/>
    <w:rsid w:val="51FB62CD"/>
    <w:rsid w:val="52366CEA"/>
    <w:rsid w:val="52B9261F"/>
    <w:rsid w:val="52BC1147"/>
    <w:rsid w:val="541A3D1C"/>
    <w:rsid w:val="549351A0"/>
    <w:rsid w:val="55302CD1"/>
    <w:rsid w:val="55410BF9"/>
    <w:rsid w:val="56F4598F"/>
    <w:rsid w:val="574C07AD"/>
    <w:rsid w:val="580416FA"/>
    <w:rsid w:val="58AE4A8F"/>
    <w:rsid w:val="59142684"/>
    <w:rsid w:val="593041E0"/>
    <w:rsid w:val="594C6F80"/>
    <w:rsid w:val="5AA61607"/>
    <w:rsid w:val="5C6519F1"/>
    <w:rsid w:val="5F6A71A6"/>
    <w:rsid w:val="5FDA453E"/>
    <w:rsid w:val="5FF81C6F"/>
    <w:rsid w:val="6054430E"/>
    <w:rsid w:val="61505600"/>
    <w:rsid w:val="61A211BF"/>
    <w:rsid w:val="64F137D2"/>
    <w:rsid w:val="65BF5A23"/>
    <w:rsid w:val="66BE7DDB"/>
    <w:rsid w:val="674466E9"/>
    <w:rsid w:val="676C4A3A"/>
    <w:rsid w:val="689321A4"/>
    <w:rsid w:val="68E74A50"/>
    <w:rsid w:val="6932505B"/>
    <w:rsid w:val="6A071E00"/>
    <w:rsid w:val="6A566B3F"/>
    <w:rsid w:val="6CB3415B"/>
    <w:rsid w:val="6CF938EA"/>
    <w:rsid w:val="6F8D6EC9"/>
    <w:rsid w:val="6F913F99"/>
    <w:rsid w:val="6FB4435F"/>
    <w:rsid w:val="70172A72"/>
    <w:rsid w:val="715F732C"/>
    <w:rsid w:val="71697711"/>
    <w:rsid w:val="72E529B9"/>
    <w:rsid w:val="731F6E12"/>
    <w:rsid w:val="73427C3B"/>
    <w:rsid w:val="76D76073"/>
    <w:rsid w:val="784A7195"/>
    <w:rsid w:val="785A48F6"/>
    <w:rsid w:val="7B272822"/>
    <w:rsid w:val="7C064A66"/>
    <w:rsid w:val="7C4F5785"/>
    <w:rsid w:val="7C8D5ABB"/>
    <w:rsid w:val="7D4C781B"/>
    <w:rsid w:val="7E5530B5"/>
    <w:rsid w:val="7E86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spacing w:before="0" w:beforeAutospacing="0" w:after="0" w:afterAutospacing="0"/>
      <w:jc w:val="both"/>
      <w:outlineLvl w:val="0"/>
    </w:pPr>
    <w:rPr>
      <w:rFonts w:hint="eastAsia" w:ascii="宋体" w:hAnsi="宋体" w:eastAsia="方正黑体_GBK" w:cs="宋体"/>
      <w:bCs/>
      <w:kern w:val="44"/>
      <w:szCs w:val="48"/>
      <w:lang w:bidi="ar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spacing w:before="0" w:beforeAutospacing="0" w:after="0" w:afterAutospacing="0"/>
      <w:jc w:val="both"/>
      <w:outlineLvl w:val="1"/>
    </w:pPr>
    <w:rPr>
      <w:rFonts w:hint="eastAsia" w:ascii="宋体" w:hAnsi="宋体" w:eastAsia="方正楷体_GBK" w:cs="宋体"/>
      <w:b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20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jc w:val="both"/>
      <w:outlineLvl w:val="2"/>
    </w:pPr>
    <w:rPr>
      <w:rFonts w:eastAsia="方正仿宋_GBK"/>
      <w:b/>
      <w:kern w:val="2"/>
      <w:lang w:bidi="ar-SA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jc w:val="both"/>
      <w:outlineLvl w:val="3"/>
    </w:pPr>
    <w:rPr>
      <w:rFonts w:ascii="Arial" w:hAnsi="Arial"/>
      <w:b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autoRedefine/>
    <w:qFormat/>
    <w:uiPriority w:val="0"/>
    <w:pPr>
      <w:autoSpaceDE w:val="0"/>
      <w:autoSpaceDN w:val="0"/>
      <w:spacing w:line="240" w:lineRule="auto"/>
      <w:ind w:left="0" w:firstLine="0" w:firstLineChars="0"/>
      <w:jc w:val="center"/>
    </w:pPr>
    <w:rPr>
      <w:rFonts w:ascii="仿宋" w:hAnsi="仿宋" w:cs="仿宋"/>
      <w:kern w:val="0"/>
      <w:szCs w:val="32"/>
      <w:lang w:val="zh-CN" w:bidi="zh-CN"/>
    </w:rPr>
  </w:style>
  <w:style w:type="paragraph" w:styleId="7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 Indent 2"/>
    <w:basedOn w:val="1"/>
    <w:autoRedefine/>
    <w:qFormat/>
    <w:uiPriority w:val="0"/>
    <w:pPr>
      <w:spacing w:after="120" w:afterLines="0" w:afterAutospacing="0" w:line="480" w:lineRule="auto"/>
      <w:ind w:left="420" w:leftChars="200"/>
    </w:pPr>
  </w:style>
  <w:style w:type="paragraph" w:styleId="9">
    <w:name w:val="toc 1"/>
    <w:basedOn w:val="1"/>
    <w:next w:val="1"/>
    <w:link w:val="18"/>
    <w:autoRedefine/>
    <w:qFormat/>
    <w:uiPriority w:val="0"/>
    <w:rPr>
      <w:rFonts w:eastAsia="方正黑体_GBK"/>
      <w:szCs w:val="22"/>
    </w:rPr>
  </w:style>
  <w:style w:type="paragraph" w:styleId="10">
    <w:name w:val="toc 2"/>
    <w:basedOn w:val="1"/>
    <w:next w:val="1"/>
    <w:link w:val="19"/>
    <w:autoRedefine/>
    <w:qFormat/>
    <w:uiPriority w:val="0"/>
    <w:pPr>
      <w:ind w:left="0" w:leftChars="0"/>
    </w:pPr>
    <w:rPr>
      <w:rFonts w:eastAsia="方正楷体_GBK"/>
      <w:szCs w:val="22"/>
    </w:rPr>
  </w:style>
  <w:style w:type="paragraph" w:styleId="11">
    <w:name w:val="Normal (Web)"/>
    <w:basedOn w:val="1"/>
    <w:autoRedefine/>
    <w:qFormat/>
    <w:uiPriority w:val="0"/>
    <w:pPr>
      <w:spacing w:before="0" w:beforeAutospacing="0" w:after="0" w:afterAutospacing="0"/>
      <w:ind w:left="0" w:right="0"/>
      <w:jc w:val="both"/>
    </w:pPr>
    <w:rPr>
      <w:kern w:val="0"/>
      <w:sz w:val="32"/>
      <w:lang w:bidi="ar"/>
    </w:rPr>
  </w:style>
  <w:style w:type="paragraph" w:styleId="12">
    <w:name w:val="Body Text First Indent 2"/>
    <w:basedOn w:val="7"/>
    <w:autoRedefine/>
    <w:qFormat/>
    <w:uiPriority w:val="0"/>
    <w:pPr>
      <w:ind w:firstLine="420" w:firstLineChars="200"/>
    </w:pPr>
  </w:style>
  <w:style w:type="paragraph" w:customStyle="1" w:styleId="15">
    <w:name w:val="标题0000"/>
    <w:basedOn w:val="4"/>
    <w:next w:val="1"/>
    <w:autoRedefine/>
    <w:qFormat/>
    <w:uiPriority w:val="0"/>
    <w:pPr>
      <w:spacing w:line="480" w:lineRule="auto"/>
      <w:ind w:firstLine="0" w:firstLineChars="0"/>
      <w:jc w:val="center"/>
    </w:pPr>
    <w:rPr>
      <w:rFonts w:eastAsia="方正小标宋_GBK"/>
      <w:sz w:val="44"/>
    </w:rPr>
  </w:style>
  <w:style w:type="character" w:customStyle="1" w:styleId="16">
    <w:name w:val="标题 1 Char"/>
    <w:link w:val="2"/>
    <w:autoRedefine/>
    <w:qFormat/>
    <w:uiPriority w:val="0"/>
    <w:rPr>
      <w:rFonts w:hint="eastAsia" w:ascii="宋体" w:hAnsi="宋体" w:eastAsia="方正黑体_GBK" w:cs="宋体"/>
      <w:kern w:val="44"/>
      <w:sz w:val="32"/>
      <w:szCs w:val="22"/>
      <w:lang w:bidi="ar"/>
    </w:rPr>
  </w:style>
  <w:style w:type="character" w:customStyle="1" w:styleId="17">
    <w:name w:val="标题 2 Char"/>
    <w:link w:val="3"/>
    <w:autoRedefine/>
    <w:qFormat/>
    <w:uiPriority w:val="0"/>
    <w:rPr>
      <w:rFonts w:hint="eastAsia" w:ascii="宋体" w:hAnsi="宋体" w:eastAsia="方正楷体_GBK" w:cs="宋体"/>
      <w:b/>
      <w:kern w:val="0"/>
      <w:sz w:val="32"/>
      <w:szCs w:val="36"/>
      <w:lang w:bidi="ar"/>
    </w:rPr>
  </w:style>
  <w:style w:type="character" w:customStyle="1" w:styleId="18">
    <w:name w:val="目录 1 Char"/>
    <w:link w:val="9"/>
    <w:autoRedefine/>
    <w:qFormat/>
    <w:uiPriority w:val="0"/>
    <w:rPr>
      <w:rFonts w:eastAsia="方正黑体_GBK"/>
      <w:szCs w:val="22"/>
    </w:rPr>
  </w:style>
  <w:style w:type="character" w:customStyle="1" w:styleId="19">
    <w:name w:val="目录 2 Char"/>
    <w:link w:val="10"/>
    <w:autoRedefine/>
    <w:qFormat/>
    <w:uiPriority w:val="0"/>
    <w:rPr>
      <w:rFonts w:eastAsia="方正楷体_GBK"/>
      <w:szCs w:val="22"/>
    </w:rPr>
  </w:style>
  <w:style w:type="character" w:customStyle="1" w:styleId="20">
    <w:name w:val="标题 3 Char"/>
    <w:link w:val="4"/>
    <w:autoRedefine/>
    <w:qFormat/>
    <w:uiPriority w:val="0"/>
    <w:rPr>
      <w:rFonts w:eastAsia="方正仿宋_GBK"/>
      <w:b/>
      <w:kern w:val="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104</Characters>
  <Lines>0</Lines>
  <Paragraphs>0</Paragraphs>
  <TotalTime>0</TotalTime>
  <ScaleCrop>false</ScaleCrop>
  <LinksUpToDate>false</LinksUpToDate>
  <CharactersWithSpaces>104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2026-01-12T02:00:00Z</dcterms:created>
  <dc:creator>January</dc:creator>
  <cp:lastModifiedBy>开心果</cp:lastModifiedBy>
  <dcterms:modified xsi:type="dcterms:W3CDTF">2026-01-16T01:34:15Z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C6A23D5CBCEB49C6B69D7472618EAADA_13</vt:lpwstr>
  </property>
  <property fmtid="{D5CDD505-2E9C-101B-9397-08002B2CF9AE}" pid="4" name="KSOTemplateDocerSaveRecord">
    <vt:lpwstr>eyJoZGlkIjoiM2RjNzU0YjA2ZWZjMzc2ZjczMjhhZjVkZTU5MmNjNjYiLCJ1c2VySWQiOiIzNDQ0MjAxMTcifQ==</vt:lpwstr>
  </property>
</Properties>
</file>