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4D5" w:rsidRDefault="001B04D5" w:rsidP="001B04D5">
      <w:pPr>
        <w:widowControl/>
        <w:jc w:val="left"/>
        <w:rPr>
          <w:rFonts w:ascii="仿宋_GB2312" w:eastAsia="仿宋_GB2312" w:hAnsi="黑体" w:cs="宋体" w:hint="eastAsia"/>
          <w:b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b/>
          <w:kern w:val="0"/>
          <w:sz w:val="32"/>
          <w:szCs w:val="32"/>
        </w:rPr>
        <w:t>附件1</w:t>
      </w:r>
    </w:p>
    <w:p w:rsidR="001B04D5" w:rsidRDefault="001B04D5" w:rsidP="001B04D5">
      <w:pPr>
        <w:widowControl/>
        <w:spacing w:line="64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</w:p>
    <w:p w:rsidR="001B04D5" w:rsidRDefault="001B04D5" w:rsidP="001B04D5">
      <w:pPr>
        <w:widowControl/>
        <w:spacing w:line="64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淮北市2020年科技重大专项申报指南</w:t>
      </w:r>
    </w:p>
    <w:p w:rsidR="001B04D5" w:rsidRDefault="001B04D5" w:rsidP="001B04D5">
      <w:pPr>
        <w:widowControl/>
        <w:spacing w:line="640" w:lineRule="exact"/>
        <w:jc w:val="center"/>
        <w:rPr>
          <w:rFonts w:ascii="宋体" w:hAnsi="宋体" w:cs="宋体" w:hint="eastAsia"/>
          <w:bCs/>
          <w:kern w:val="0"/>
          <w:sz w:val="28"/>
          <w:szCs w:val="28"/>
        </w:rPr>
      </w:pPr>
    </w:p>
    <w:p w:rsidR="001B04D5" w:rsidRDefault="001B04D5" w:rsidP="001B04D5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围绕我市经济社会发展热点难点问题，以促进产业结构调整和经济发展方式转变为目标，重点支持高新技术产业发展和战略性新兴产业培育；以提升自主创新能力为目标，支持科技创新服务支撑体系建设。</w:t>
      </w:r>
    </w:p>
    <w:p w:rsidR="001B04D5" w:rsidRDefault="001B04D5" w:rsidP="001B04D5">
      <w:pPr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一、四基新材料</w:t>
      </w:r>
    </w:p>
    <w:p w:rsidR="001B04D5" w:rsidRDefault="001B04D5" w:rsidP="001B04D5">
      <w:pPr>
        <w:spacing w:line="580" w:lineRule="exact"/>
        <w:ind w:firstLineChars="200"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（一）煤化工及碳基新材料</w:t>
      </w:r>
    </w:p>
    <w:p w:rsidR="001B04D5" w:rsidRDefault="001B04D5" w:rsidP="001B04D5">
      <w:pPr>
        <w:spacing w:line="580" w:lineRule="exact"/>
        <w:ind w:firstLineChars="200" w:firstLine="625"/>
        <w:rPr>
          <w:rFonts w:eastAsia="仿宋_GB2312" w:hint="eastAsia"/>
          <w:w w:val="98"/>
          <w:sz w:val="32"/>
          <w:szCs w:val="32"/>
        </w:rPr>
      </w:pPr>
      <w:r>
        <w:rPr>
          <w:rFonts w:eastAsia="仿宋_GB2312" w:hint="eastAsia"/>
          <w:w w:val="98"/>
          <w:sz w:val="32"/>
          <w:szCs w:val="32"/>
        </w:rPr>
        <w:t>1</w:t>
      </w:r>
      <w:r>
        <w:rPr>
          <w:rFonts w:eastAsia="仿宋_GB2312" w:hint="eastAsia"/>
          <w:w w:val="98"/>
          <w:sz w:val="32"/>
          <w:szCs w:val="32"/>
        </w:rPr>
        <w:t>、</w:t>
      </w:r>
      <w:r>
        <w:rPr>
          <w:rFonts w:eastAsia="仿宋_GB2312"/>
          <w:w w:val="98"/>
          <w:sz w:val="32"/>
          <w:szCs w:val="32"/>
        </w:rPr>
        <w:t>依托新型煤化工合成材料基地，以煤焦化</w:t>
      </w:r>
      <w:r>
        <w:rPr>
          <w:rFonts w:eastAsia="仿宋_GB2312" w:hint="eastAsia"/>
          <w:w w:val="98"/>
          <w:sz w:val="32"/>
          <w:szCs w:val="32"/>
        </w:rPr>
        <w:t>、</w:t>
      </w:r>
      <w:r>
        <w:rPr>
          <w:rFonts w:eastAsia="仿宋_GB2312"/>
          <w:w w:val="98"/>
          <w:sz w:val="32"/>
          <w:szCs w:val="32"/>
        </w:rPr>
        <w:t>煤气化为龙头</w:t>
      </w:r>
      <w:r>
        <w:rPr>
          <w:rFonts w:eastAsia="仿宋_GB2312"/>
          <w:w w:val="98"/>
          <w:sz w:val="32"/>
          <w:szCs w:val="32"/>
        </w:rPr>
        <w:t>,</w:t>
      </w:r>
      <w:r>
        <w:rPr>
          <w:rFonts w:eastAsia="仿宋_GB2312" w:hint="eastAsia"/>
          <w:w w:val="98"/>
          <w:sz w:val="32"/>
          <w:szCs w:val="32"/>
        </w:rPr>
        <w:t>开展</w:t>
      </w:r>
      <w:r>
        <w:rPr>
          <w:rFonts w:eastAsia="仿宋_GB2312"/>
          <w:w w:val="98"/>
          <w:sz w:val="32"/>
          <w:szCs w:val="32"/>
        </w:rPr>
        <w:t>大型焦炭联产甲醇</w:t>
      </w:r>
      <w:r>
        <w:rPr>
          <w:rFonts w:eastAsia="仿宋_GB2312" w:hint="eastAsia"/>
          <w:w w:val="98"/>
          <w:sz w:val="32"/>
          <w:szCs w:val="32"/>
        </w:rPr>
        <w:t>、</w:t>
      </w:r>
      <w:r>
        <w:rPr>
          <w:rFonts w:eastAsia="仿宋_GB2312"/>
          <w:w w:val="98"/>
          <w:sz w:val="32"/>
          <w:szCs w:val="32"/>
        </w:rPr>
        <w:t>煤焦油深加工</w:t>
      </w:r>
      <w:r>
        <w:rPr>
          <w:rFonts w:eastAsia="仿宋_GB2312" w:hint="eastAsia"/>
          <w:w w:val="98"/>
          <w:sz w:val="32"/>
          <w:szCs w:val="32"/>
        </w:rPr>
        <w:t>、</w:t>
      </w:r>
      <w:r>
        <w:rPr>
          <w:rFonts w:eastAsia="仿宋_GB2312"/>
          <w:w w:val="98"/>
          <w:sz w:val="32"/>
          <w:szCs w:val="32"/>
        </w:rPr>
        <w:t>甲醇深加工</w:t>
      </w:r>
      <w:r>
        <w:rPr>
          <w:rFonts w:eastAsia="仿宋_GB2312" w:hint="eastAsia"/>
          <w:w w:val="98"/>
          <w:sz w:val="32"/>
          <w:szCs w:val="32"/>
        </w:rPr>
        <w:t>技术研究与应用</w:t>
      </w:r>
      <w:r>
        <w:rPr>
          <w:rFonts w:eastAsia="仿宋_GB2312"/>
          <w:w w:val="98"/>
          <w:sz w:val="32"/>
          <w:szCs w:val="32"/>
        </w:rPr>
        <w:t>；甲醇生产烯烃</w:t>
      </w:r>
      <w:r>
        <w:rPr>
          <w:rFonts w:eastAsia="仿宋_GB2312" w:hint="eastAsia"/>
          <w:w w:val="98"/>
          <w:sz w:val="32"/>
          <w:szCs w:val="32"/>
        </w:rPr>
        <w:t>、</w:t>
      </w:r>
      <w:proofErr w:type="gramStart"/>
      <w:r>
        <w:rPr>
          <w:rFonts w:eastAsia="仿宋_GB2312"/>
          <w:w w:val="98"/>
          <w:sz w:val="32"/>
          <w:szCs w:val="32"/>
        </w:rPr>
        <w:t>粗苯</w:t>
      </w:r>
      <w:proofErr w:type="gramEnd"/>
      <w:r>
        <w:rPr>
          <w:rFonts w:eastAsia="仿宋_GB2312"/>
          <w:w w:val="98"/>
          <w:sz w:val="32"/>
          <w:szCs w:val="32"/>
        </w:rPr>
        <w:t>精制</w:t>
      </w:r>
      <w:r>
        <w:rPr>
          <w:rFonts w:eastAsia="仿宋_GB2312" w:hint="eastAsia"/>
          <w:w w:val="98"/>
          <w:sz w:val="32"/>
          <w:szCs w:val="32"/>
        </w:rPr>
        <w:t>新技术、新工艺研究与应用；</w:t>
      </w:r>
      <w:r>
        <w:rPr>
          <w:rFonts w:eastAsia="仿宋_GB2312"/>
          <w:w w:val="98"/>
          <w:sz w:val="32"/>
          <w:szCs w:val="32"/>
        </w:rPr>
        <w:t>煤焦油精深加工</w:t>
      </w:r>
      <w:r>
        <w:rPr>
          <w:rFonts w:eastAsia="仿宋_GB2312" w:hint="eastAsia"/>
          <w:w w:val="98"/>
          <w:sz w:val="32"/>
          <w:szCs w:val="32"/>
        </w:rPr>
        <w:t>、</w:t>
      </w:r>
      <w:r>
        <w:rPr>
          <w:rFonts w:eastAsia="仿宋_GB2312"/>
          <w:w w:val="98"/>
          <w:sz w:val="32"/>
          <w:szCs w:val="32"/>
        </w:rPr>
        <w:t>焦炉气综合利用技术研发</w:t>
      </w:r>
      <w:r>
        <w:rPr>
          <w:rFonts w:eastAsia="仿宋_GB2312" w:hint="eastAsia"/>
          <w:w w:val="98"/>
          <w:sz w:val="32"/>
          <w:szCs w:val="32"/>
        </w:rPr>
        <w:t>。</w:t>
      </w:r>
    </w:p>
    <w:p w:rsidR="001B04D5" w:rsidRDefault="001B04D5" w:rsidP="001B04D5">
      <w:pPr>
        <w:spacing w:line="580" w:lineRule="exact"/>
        <w:ind w:firstLineChars="200" w:firstLine="625"/>
        <w:rPr>
          <w:rFonts w:eastAsia="仿宋_GB2312"/>
          <w:w w:val="98"/>
          <w:sz w:val="32"/>
          <w:szCs w:val="32"/>
        </w:rPr>
      </w:pPr>
      <w:r>
        <w:rPr>
          <w:rFonts w:eastAsia="仿宋_GB2312" w:hint="eastAsia"/>
          <w:w w:val="98"/>
          <w:sz w:val="32"/>
          <w:szCs w:val="32"/>
        </w:rPr>
        <w:t>2</w:t>
      </w:r>
      <w:r>
        <w:rPr>
          <w:rFonts w:eastAsia="仿宋_GB2312" w:hint="eastAsia"/>
          <w:w w:val="98"/>
          <w:sz w:val="32"/>
          <w:szCs w:val="32"/>
        </w:rPr>
        <w:t>、</w:t>
      </w:r>
      <w:r>
        <w:rPr>
          <w:rFonts w:eastAsia="仿宋_GB2312"/>
          <w:w w:val="98"/>
          <w:sz w:val="32"/>
          <w:szCs w:val="32"/>
        </w:rPr>
        <w:t>开展基于煤化</w:t>
      </w:r>
      <w:proofErr w:type="gramStart"/>
      <w:r>
        <w:rPr>
          <w:rFonts w:eastAsia="仿宋_GB2312"/>
          <w:w w:val="98"/>
          <w:sz w:val="32"/>
          <w:szCs w:val="32"/>
        </w:rPr>
        <w:t>工原料</w:t>
      </w:r>
      <w:proofErr w:type="gramEnd"/>
      <w:r>
        <w:rPr>
          <w:rFonts w:eastAsia="仿宋_GB2312"/>
          <w:w w:val="98"/>
          <w:sz w:val="32"/>
          <w:szCs w:val="32"/>
        </w:rPr>
        <w:t>的高性能精细化工新材料</w:t>
      </w:r>
      <w:r>
        <w:rPr>
          <w:rFonts w:eastAsia="仿宋_GB2312" w:hint="eastAsia"/>
          <w:w w:val="98"/>
          <w:sz w:val="32"/>
          <w:szCs w:val="32"/>
        </w:rPr>
        <w:t>、</w:t>
      </w:r>
      <w:r>
        <w:rPr>
          <w:rFonts w:eastAsia="仿宋_GB2312"/>
          <w:w w:val="98"/>
          <w:sz w:val="32"/>
          <w:szCs w:val="32"/>
        </w:rPr>
        <w:t>新型阻燃环保材料</w:t>
      </w:r>
      <w:r>
        <w:rPr>
          <w:rFonts w:eastAsia="仿宋_GB2312" w:hint="eastAsia"/>
          <w:w w:val="98"/>
          <w:sz w:val="32"/>
          <w:szCs w:val="32"/>
        </w:rPr>
        <w:t>、</w:t>
      </w:r>
      <w:r>
        <w:rPr>
          <w:rFonts w:eastAsia="仿宋_GB2312"/>
          <w:w w:val="98"/>
          <w:sz w:val="32"/>
          <w:szCs w:val="32"/>
        </w:rPr>
        <w:t>特种工程塑料</w:t>
      </w:r>
      <w:r>
        <w:rPr>
          <w:rFonts w:eastAsia="仿宋_GB2312" w:hint="eastAsia"/>
          <w:w w:val="98"/>
          <w:sz w:val="32"/>
          <w:szCs w:val="32"/>
        </w:rPr>
        <w:t>、</w:t>
      </w:r>
      <w:r>
        <w:rPr>
          <w:rFonts w:eastAsia="仿宋_GB2312"/>
          <w:w w:val="98"/>
          <w:sz w:val="32"/>
          <w:szCs w:val="32"/>
        </w:rPr>
        <w:t>功能性高分子材料</w:t>
      </w:r>
      <w:r>
        <w:rPr>
          <w:rFonts w:eastAsia="仿宋_GB2312" w:hint="eastAsia"/>
          <w:w w:val="98"/>
          <w:sz w:val="32"/>
          <w:szCs w:val="32"/>
        </w:rPr>
        <w:t>、</w:t>
      </w:r>
      <w:r>
        <w:rPr>
          <w:rFonts w:eastAsia="仿宋_GB2312"/>
          <w:w w:val="98"/>
          <w:sz w:val="32"/>
          <w:szCs w:val="32"/>
        </w:rPr>
        <w:t>高端活性炭</w:t>
      </w:r>
      <w:r>
        <w:rPr>
          <w:rFonts w:eastAsia="仿宋_GB2312" w:hint="eastAsia"/>
          <w:w w:val="98"/>
          <w:sz w:val="32"/>
          <w:szCs w:val="32"/>
        </w:rPr>
        <w:t>、</w:t>
      </w:r>
      <w:r>
        <w:rPr>
          <w:rFonts w:eastAsia="仿宋_GB2312"/>
          <w:w w:val="98"/>
          <w:sz w:val="32"/>
          <w:szCs w:val="32"/>
        </w:rPr>
        <w:t>高岭土精深加工制品等系列化工材料及其成套技术的研发</w:t>
      </w:r>
      <w:r>
        <w:rPr>
          <w:rFonts w:eastAsia="仿宋_GB2312" w:hint="eastAsia"/>
          <w:w w:val="98"/>
          <w:sz w:val="32"/>
          <w:szCs w:val="32"/>
        </w:rPr>
        <w:t>，</w:t>
      </w:r>
      <w:r>
        <w:rPr>
          <w:rFonts w:ascii="仿宋_GB2312" w:eastAsia="仿宋_GB2312" w:hint="eastAsia"/>
          <w:w w:val="98"/>
          <w:sz w:val="32"/>
          <w:szCs w:val="32"/>
        </w:rPr>
        <w:t>煤矸石粉煤灰生产高档建筑材料技术</w:t>
      </w:r>
      <w:r>
        <w:rPr>
          <w:rFonts w:eastAsia="仿宋_GB2312"/>
          <w:w w:val="98"/>
          <w:sz w:val="32"/>
          <w:szCs w:val="32"/>
        </w:rPr>
        <w:t>。</w:t>
      </w:r>
    </w:p>
    <w:p w:rsidR="001B04D5" w:rsidRDefault="001B04D5" w:rsidP="001B04D5">
      <w:pPr>
        <w:spacing w:line="580" w:lineRule="exact"/>
        <w:ind w:firstLineChars="200" w:firstLine="625"/>
        <w:rPr>
          <w:rFonts w:ascii="仿宋_GB2312" w:eastAsia="仿宋_GB2312" w:hint="eastAsia"/>
          <w:w w:val="98"/>
          <w:sz w:val="32"/>
          <w:szCs w:val="32"/>
        </w:rPr>
      </w:pPr>
      <w:r>
        <w:rPr>
          <w:rFonts w:eastAsia="仿宋_GB2312" w:hint="eastAsia"/>
          <w:w w:val="98"/>
          <w:sz w:val="32"/>
          <w:szCs w:val="32"/>
        </w:rPr>
        <w:t>3</w:t>
      </w:r>
      <w:r>
        <w:rPr>
          <w:rFonts w:eastAsia="仿宋_GB2312" w:hint="eastAsia"/>
          <w:w w:val="98"/>
          <w:sz w:val="32"/>
          <w:szCs w:val="32"/>
        </w:rPr>
        <w:t>、</w:t>
      </w:r>
      <w:r>
        <w:rPr>
          <w:rFonts w:eastAsia="仿宋_GB2312"/>
          <w:w w:val="98"/>
          <w:sz w:val="32"/>
          <w:szCs w:val="32"/>
        </w:rPr>
        <w:t>支持碳素</w:t>
      </w:r>
      <w:r>
        <w:rPr>
          <w:rFonts w:eastAsia="仿宋_GB2312" w:hint="eastAsia"/>
          <w:w w:val="98"/>
          <w:sz w:val="32"/>
          <w:szCs w:val="32"/>
        </w:rPr>
        <w:t>、</w:t>
      </w:r>
      <w:r>
        <w:rPr>
          <w:rFonts w:eastAsia="仿宋_GB2312"/>
          <w:w w:val="98"/>
          <w:sz w:val="32"/>
          <w:szCs w:val="32"/>
        </w:rPr>
        <w:t>碳纤维</w:t>
      </w:r>
      <w:r>
        <w:rPr>
          <w:rFonts w:eastAsia="仿宋_GB2312" w:hint="eastAsia"/>
          <w:w w:val="98"/>
          <w:sz w:val="32"/>
          <w:szCs w:val="32"/>
        </w:rPr>
        <w:t>、</w:t>
      </w:r>
      <w:r>
        <w:rPr>
          <w:rFonts w:eastAsia="仿宋_GB2312"/>
          <w:w w:val="98"/>
          <w:sz w:val="32"/>
          <w:szCs w:val="32"/>
        </w:rPr>
        <w:t>石墨烯</w:t>
      </w:r>
      <w:r>
        <w:rPr>
          <w:rFonts w:eastAsia="仿宋_GB2312" w:hint="eastAsia"/>
          <w:w w:val="98"/>
          <w:sz w:val="32"/>
          <w:szCs w:val="32"/>
        </w:rPr>
        <w:t>、</w:t>
      </w:r>
      <w:r>
        <w:rPr>
          <w:rFonts w:eastAsia="仿宋_GB2312"/>
          <w:w w:val="98"/>
          <w:sz w:val="32"/>
          <w:szCs w:val="32"/>
        </w:rPr>
        <w:t>金</w:t>
      </w:r>
      <w:r>
        <w:rPr>
          <w:rFonts w:eastAsia="仿宋_GB2312" w:hint="eastAsia"/>
          <w:w w:val="98"/>
          <w:sz w:val="32"/>
          <w:szCs w:val="32"/>
        </w:rPr>
        <w:t>刚</w:t>
      </w:r>
      <w:r>
        <w:rPr>
          <w:rFonts w:eastAsia="仿宋_GB2312"/>
          <w:w w:val="98"/>
          <w:sz w:val="32"/>
          <w:szCs w:val="32"/>
        </w:rPr>
        <w:t>石等碳基材料前沿技术研究</w:t>
      </w:r>
      <w:r>
        <w:rPr>
          <w:rFonts w:eastAsia="仿宋_GB2312" w:hint="eastAsia"/>
          <w:w w:val="98"/>
          <w:sz w:val="32"/>
          <w:szCs w:val="32"/>
        </w:rPr>
        <w:t>、</w:t>
      </w:r>
      <w:r>
        <w:rPr>
          <w:rFonts w:eastAsia="仿宋_GB2312"/>
          <w:w w:val="98"/>
          <w:sz w:val="32"/>
          <w:szCs w:val="32"/>
        </w:rPr>
        <w:t>开发和应用。</w:t>
      </w:r>
    </w:p>
    <w:p w:rsidR="001B04D5" w:rsidRDefault="001B04D5" w:rsidP="001B04D5">
      <w:pPr>
        <w:spacing w:line="580" w:lineRule="exact"/>
        <w:ind w:firstLineChars="200"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（二）铝基新材料</w:t>
      </w:r>
    </w:p>
    <w:p w:rsidR="001B04D5" w:rsidRDefault="001B04D5" w:rsidP="001B04D5">
      <w:pPr>
        <w:spacing w:line="580" w:lineRule="exact"/>
        <w:ind w:firstLineChars="200" w:firstLine="625"/>
        <w:rPr>
          <w:rFonts w:eastAsia="仿宋_GB2312" w:hint="eastAsia"/>
          <w:w w:val="98"/>
          <w:sz w:val="32"/>
          <w:szCs w:val="32"/>
        </w:rPr>
      </w:pPr>
      <w:r>
        <w:rPr>
          <w:rFonts w:ascii="仿宋_GB2312" w:eastAsia="仿宋_GB2312" w:hint="eastAsia"/>
          <w:w w:val="98"/>
          <w:sz w:val="32"/>
          <w:szCs w:val="32"/>
        </w:rPr>
        <w:t>1、打造</w:t>
      </w:r>
      <w:proofErr w:type="gramStart"/>
      <w:r>
        <w:rPr>
          <w:rFonts w:ascii="仿宋_GB2312" w:eastAsia="仿宋_GB2312" w:hint="eastAsia"/>
          <w:w w:val="98"/>
          <w:sz w:val="32"/>
          <w:szCs w:val="32"/>
        </w:rPr>
        <w:t>陶铝产业</w:t>
      </w:r>
      <w:proofErr w:type="gramEnd"/>
      <w:r>
        <w:rPr>
          <w:rFonts w:ascii="仿宋_GB2312" w:eastAsia="仿宋_GB2312" w:hint="eastAsia"/>
          <w:w w:val="98"/>
          <w:sz w:val="32"/>
          <w:szCs w:val="32"/>
        </w:rPr>
        <w:t>技术高地，支持复合铝基材料产业化研究，</w:t>
      </w:r>
      <w:r>
        <w:rPr>
          <w:rFonts w:eastAsia="仿宋_GB2312"/>
          <w:w w:val="98"/>
          <w:sz w:val="32"/>
          <w:szCs w:val="32"/>
        </w:rPr>
        <w:t>开发航空航天专用材料</w:t>
      </w:r>
      <w:r>
        <w:rPr>
          <w:rFonts w:eastAsia="仿宋_GB2312" w:hint="eastAsia"/>
          <w:w w:val="98"/>
          <w:sz w:val="32"/>
          <w:szCs w:val="32"/>
        </w:rPr>
        <w:t>、</w:t>
      </w:r>
      <w:r>
        <w:rPr>
          <w:rFonts w:eastAsia="仿宋_GB2312"/>
          <w:w w:val="98"/>
          <w:sz w:val="32"/>
          <w:szCs w:val="32"/>
        </w:rPr>
        <w:t>高耐磨发动机活塞材料</w:t>
      </w:r>
      <w:r>
        <w:rPr>
          <w:rFonts w:eastAsia="仿宋_GB2312" w:hint="eastAsia"/>
          <w:w w:val="98"/>
          <w:sz w:val="32"/>
          <w:szCs w:val="32"/>
        </w:rPr>
        <w:t>、汽车轻</w:t>
      </w:r>
      <w:r>
        <w:rPr>
          <w:rFonts w:eastAsia="仿宋_GB2312" w:hint="eastAsia"/>
          <w:w w:val="98"/>
          <w:sz w:val="32"/>
          <w:szCs w:val="32"/>
        </w:rPr>
        <w:lastRenderedPageBreak/>
        <w:t>量化新型材料研究、</w:t>
      </w:r>
      <w:r>
        <w:rPr>
          <w:rFonts w:eastAsia="仿宋_GB2312" w:hint="eastAsia"/>
          <w:w w:val="98"/>
          <w:sz w:val="32"/>
          <w:szCs w:val="32"/>
        </w:rPr>
        <w:t>3D</w:t>
      </w:r>
      <w:r>
        <w:rPr>
          <w:rFonts w:eastAsia="仿宋_GB2312" w:hint="eastAsia"/>
          <w:w w:val="98"/>
          <w:sz w:val="32"/>
          <w:szCs w:val="32"/>
        </w:rPr>
        <w:t>金属打印材料、</w:t>
      </w:r>
      <w:r>
        <w:rPr>
          <w:rFonts w:eastAsia="仿宋_GB2312"/>
          <w:w w:val="98"/>
          <w:sz w:val="32"/>
          <w:szCs w:val="32"/>
        </w:rPr>
        <w:t>高强度焊接材料等</w:t>
      </w:r>
      <w:r>
        <w:rPr>
          <w:rFonts w:eastAsia="仿宋_GB2312" w:hint="eastAsia"/>
          <w:w w:val="98"/>
          <w:sz w:val="32"/>
          <w:szCs w:val="32"/>
        </w:rPr>
        <w:t>研究。</w:t>
      </w:r>
    </w:p>
    <w:p w:rsidR="001B04D5" w:rsidRDefault="001B04D5" w:rsidP="001B04D5">
      <w:pPr>
        <w:spacing w:line="580" w:lineRule="exact"/>
        <w:ind w:firstLineChars="200" w:firstLine="625"/>
        <w:rPr>
          <w:rFonts w:eastAsia="仿宋_GB2312" w:hint="eastAsia"/>
          <w:w w:val="98"/>
          <w:sz w:val="32"/>
          <w:szCs w:val="32"/>
        </w:rPr>
      </w:pPr>
      <w:r>
        <w:rPr>
          <w:rFonts w:eastAsia="仿宋_GB2312" w:hint="eastAsia"/>
          <w:w w:val="98"/>
          <w:sz w:val="32"/>
          <w:szCs w:val="32"/>
        </w:rPr>
        <w:t>2</w:t>
      </w:r>
      <w:r>
        <w:rPr>
          <w:rFonts w:eastAsia="仿宋_GB2312" w:hint="eastAsia"/>
          <w:w w:val="98"/>
          <w:sz w:val="32"/>
          <w:szCs w:val="32"/>
        </w:rPr>
        <w:t>、</w:t>
      </w:r>
      <w:r>
        <w:rPr>
          <w:rFonts w:eastAsia="仿宋_GB2312"/>
          <w:w w:val="98"/>
          <w:sz w:val="32"/>
          <w:szCs w:val="32"/>
        </w:rPr>
        <w:t>开发高性能铝合金板带箔</w:t>
      </w:r>
      <w:r>
        <w:rPr>
          <w:rFonts w:eastAsia="仿宋_GB2312" w:hint="eastAsia"/>
          <w:w w:val="98"/>
          <w:sz w:val="32"/>
          <w:szCs w:val="32"/>
        </w:rPr>
        <w:t>、</w:t>
      </w:r>
      <w:r>
        <w:rPr>
          <w:rFonts w:eastAsia="仿宋_GB2312"/>
          <w:w w:val="98"/>
          <w:sz w:val="32"/>
          <w:szCs w:val="32"/>
        </w:rPr>
        <w:t>高压铝箔</w:t>
      </w:r>
      <w:r>
        <w:rPr>
          <w:rFonts w:eastAsia="仿宋_GB2312" w:hint="eastAsia"/>
          <w:w w:val="98"/>
          <w:sz w:val="32"/>
          <w:szCs w:val="32"/>
        </w:rPr>
        <w:t>、</w:t>
      </w:r>
      <w:r>
        <w:rPr>
          <w:rFonts w:eastAsia="仿宋_GB2312"/>
          <w:w w:val="98"/>
          <w:sz w:val="32"/>
          <w:szCs w:val="32"/>
        </w:rPr>
        <w:t>食品级包装用涂层铝箔</w:t>
      </w:r>
      <w:r>
        <w:rPr>
          <w:rFonts w:eastAsia="仿宋_GB2312" w:hint="eastAsia"/>
          <w:w w:val="98"/>
          <w:sz w:val="32"/>
          <w:szCs w:val="32"/>
        </w:rPr>
        <w:t>、</w:t>
      </w:r>
      <w:r>
        <w:rPr>
          <w:rFonts w:eastAsia="仿宋_GB2312"/>
          <w:w w:val="98"/>
          <w:sz w:val="32"/>
          <w:szCs w:val="32"/>
        </w:rPr>
        <w:t>铝箔麦拉</w:t>
      </w:r>
      <w:r>
        <w:rPr>
          <w:rFonts w:eastAsia="仿宋_GB2312" w:hint="eastAsia"/>
          <w:w w:val="98"/>
          <w:sz w:val="32"/>
          <w:szCs w:val="32"/>
        </w:rPr>
        <w:t>、</w:t>
      </w:r>
      <w:r>
        <w:rPr>
          <w:rFonts w:eastAsia="仿宋_GB2312"/>
          <w:w w:val="98"/>
          <w:sz w:val="32"/>
          <w:szCs w:val="32"/>
        </w:rPr>
        <w:t>射频铝箔及超薄铝箔</w:t>
      </w:r>
      <w:r>
        <w:rPr>
          <w:rFonts w:eastAsia="仿宋_GB2312" w:hint="eastAsia"/>
          <w:w w:val="98"/>
          <w:sz w:val="32"/>
          <w:szCs w:val="32"/>
        </w:rPr>
        <w:t>、</w:t>
      </w:r>
      <w:r>
        <w:rPr>
          <w:rFonts w:eastAsia="仿宋_GB2312"/>
          <w:w w:val="98"/>
          <w:sz w:val="32"/>
          <w:szCs w:val="32"/>
        </w:rPr>
        <w:t>抗菌型高性能亲水铝箔</w:t>
      </w:r>
      <w:r>
        <w:rPr>
          <w:rFonts w:eastAsia="仿宋_GB2312" w:hint="eastAsia"/>
          <w:w w:val="98"/>
          <w:sz w:val="32"/>
          <w:szCs w:val="32"/>
        </w:rPr>
        <w:t>、</w:t>
      </w:r>
      <w:r>
        <w:rPr>
          <w:rFonts w:eastAsia="仿宋_GB2312"/>
          <w:w w:val="98"/>
          <w:sz w:val="32"/>
          <w:szCs w:val="32"/>
        </w:rPr>
        <w:t>高韧阻断</w:t>
      </w:r>
      <w:proofErr w:type="gramStart"/>
      <w:r>
        <w:rPr>
          <w:rFonts w:eastAsia="仿宋_GB2312"/>
          <w:w w:val="98"/>
          <w:sz w:val="32"/>
          <w:szCs w:val="32"/>
        </w:rPr>
        <w:t>箔</w:t>
      </w:r>
      <w:proofErr w:type="gramEnd"/>
      <w:r>
        <w:rPr>
          <w:rFonts w:eastAsia="仿宋_GB2312"/>
          <w:w w:val="98"/>
          <w:sz w:val="32"/>
          <w:szCs w:val="32"/>
        </w:rPr>
        <w:t>以及轨道交通用铝型材</w:t>
      </w:r>
      <w:r>
        <w:rPr>
          <w:rFonts w:eastAsia="仿宋_GB2312" w:hint="eastAsia"/>
          <w:w w:val="98"/>
          <w:sz w:val="32"/>
          <w:szCs w:val="32"/>
        </w:rPr>
        <w:t>、</w:t>
      </w:r>
      <w:r>
        <w:rPr>
          <w:rFonts w:eastAsia="仿宋_GB2312"/>
          <w:w w:val="98"/>
          <w:sz w:val="32"/>
          <w:szCs w:val="32"/>
        </w:rPr>
        <w:t>太阳能光伏铝型材</w:t>
      </w:r>
      <w:r>
        <w:rPr>
          <w:rFonts w:eastAsia="仿宋_GB2312" w:hint="eastAsia"/>
          <w:w w:val="98"/>
          <w:sz w:val="32"/>
          <w:szCs w:val="32"/>
        </w:rPr>
        <w:t>、</w:t>
      </w:r>
      <w:r>
        <w:rPr>
          <w:rFonts w:eastAsia="仿宋_GB2312"/>
          <w:w w:val="98"/>
          <w:sz w:val="32"/>
          <w:szCs w:val="32"/>
        </w:rPr>
        <w:t>电子计算机铝型材</w:t>
      </w:r>
      <w:r>
        <w:rPr>
          <w:rFonts w:eastAsia="仿宋_GB2312" w:hint="eastAsia"/>
          <w:w w:val="98"/>
          <w:sz w:val="32"/>
          <w:szCs w:val="32"/>
        </w:rPr>
        <w:t>、</w:t>
      </w:r>
      <w:r>
        <w:rPr>
          <w:rFonts w:eastAsia="仿宋_GB2312"/>
          <w:w w:val="98"/>
          <w:sz w:val="32"/>
          <w:szCs w:val="32"/>
        </w:rPr>
        <w:t>汽车摩托车铝型材及其制品等，开展材料加工新配方</w:t>
      </w:r>
      <w:r>
        <w:rPr>
          <w:rFonts w:eastAsia="仿宋_GB2312" w:hint="eastAsia"/>
          <w:w w:val="98"/>
          <w:sz w:val="32"/>
          <w:szCs w:val="32"/>
        </w:rPr>
        <w:t>、</w:t>
      </w:r>
      <w:r>
        <w:rPr>
          <w:rFonts w:eastAsia="仿宋_GB2312"/>
          <w:w w:val="98"/>
          <w:sz w:val="32"/>
          <w:szCs w:val="32"/>
        </w:rPr>
        <w:t>新工艺</w:t>
      </w:r>
      <w:r>
        <w:rPr>
          <w:rFonts w:eastAsia="仿宋_GB2312" w:hint="eastAsia"/>
          <w:w w:val="98"/>
          <w:sz w:val="32"/>
          <w:szCs w:val="32"/>
        </w:rPr>
        <w:t>、</w:t>
      </w:r>
      <w:r>
        <w:rPr>
          <w:rFonts w:eastAsia="仿宋_GB2312"/>
          <w:w w:val="98"/>
          <w:sz w:val="32"/>
          <w:szCs w:val="32"/>
        </w:rPr>
        <w:t>新技术研究</w:t>
      </w:r>
      <w:r>
        <w:rPr>
          <w:rFonts w:eastAsia="仿宋_GB2312" w:hint="eastAsia"/>
          <w:w w:val="98"/>
          <w:sz w:val="32"/>
          <w:szCs w:val="32"/>
        </w:rPr>
        <w:t>。</w:t>
      </w:r>
    </w:p>
    <w:p w:rsidR="001B04D5" w:rsidRDefault="001B04D5" w:rsidP="001B04D5">
      <w:pPr>
        <w:spacing w:line="58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（三）</w:t>
      </w:r>
      <w:r>
        <w:rPr>
          <w:rFonts w:eastAsia="楷体_GB2312"/>
          <w:b/>
          <w:sz w:val="32"/>
          <w:szCs w:val="32"/>
        </w:rPr>
        <w:t>硅基新材料</w:t>
      </w:r>
    </w:p>
    <w:p w:rsidR="001B04D5" w:rsidRDefault="001B04D5" w:rsidP="001B04D5">
      <w:pPr>
        <w:spacing w:line="580" w:lineRule="exact"/>
        <w:ind w:firstLineChars="200" w:firstLine="625"/>
        <w:rPr>
          <w:rFonts w:eastAsia="仿宋_GB2312" w:hint="eastAsia"/>
          <w:w w:val="98"/>
          <w:sz w:val="32"/>
          <w:szCs w:val="32"/>
        </w:rPr>
      </w:pPr>
      <w:r>
        <w:rPr>
          <w:rFonts w:eastAsia="仿宋_GB2312" w:hint="eastAsia"/>
          <w:w w:val="98"/>
          <w:sz w:val="32"/>
          <w:szCs w:val="32"/>
        </w:rPr>
        <w:t>1</w:t>
      </w:r>
      <w:r>
        <w:rPr>
          <w:rFonts w:eastAsia="仿宋_GB2312" w:hint="eastAsia"/>
          <w:w w:val="98"/>
          <w:sz w:val="32"/>
          <w:szCs w:val="32"/>
        </w:rPr>
        <w:t>、</w:t>
      </w:r>
      <w:r>
        <w:rPr>
          <w:rFonts w:eastAsia="仿宋_GB2312"/>
          <w:w w:val="98"/>
          <w:sz w:val="32"/>
          <w:szCs w:val="32"/>
        </w:rPr>
        <w:t>电子芯片</w:t>
      </w:r>
      <w:r>
        <w:rPr>
          <w:rFonts w:eastAsia="仿宋_GB2312" w:hint="eastAsia"/>
          <w:w w:val="98"/>
          <w:sz w:val="32"/>
          <w:szCs w:val="32"/>
        </w:rPr>
        <w:t>、</w:t>
      </w:r>
      <w:r>
        <w:rPr>
          <w:rFonts w:eastAsia="仿宋_GB2312"/>
          <w:w w:val="98"/>
          <w:sz w:val="32"/>
          <w:szCs w:val="32"/>
        </w:rPr>
        <w:t>新型电子元器件</w:t>
      </w:r>
      <w:r>
        <w:rPr>
          <w:rFonts w:eastAsia="仿宋_GB2312" w:hint="eastAsia"/>
          <w:w w:val="98"/>
          <w:sz w:val="32"/>
          <w:szCs w:val="32"/>
        </w:rPr>
        <w:t>、</w:t>
      </w:r>
      <w:r>
        <w:rPr>
          <w:rFonts w:eastAsia="仿宋_GB2312"/>
          <w:w w:val="98"/>
          <w:sz w:val="32"/>
          <w:szCs w:val="32"/>
        </w:rPr>
        <w:t>智能</w:t>
      </w:r>
      <w:r>
        <w:rPr>
          <w:rFonts w:eastAsia="仿宋_GB2312" w:hint="eastAsia"/>
          <w:w w:val="98"/>
          <w:sz w:val="32"/>
          <w:szCs w:val="32"/>
        </w:rPr>
        <w:t>诊疗</w:t>
      </w:r>
      <w:r>
        <w:rPr>
          <w:rFonts w:eastAsia="仿宋_GB2312"/>
          <w:w w:val="98"/>
          <w:sz w:val="32"/>
          <w:szCs w:val="32"/>
        </w:rPr>
        <w:t>机器人</w:t>
      </w:r>
      <w:r>
        <w:rPr>
          <w:rFonts w:eastAsia="仿宋_GB2312" w:hint="eastAsia"/>
          <w:w w:val="98"/>
          <w:sz w:val="32"/>
          <w:szCs w:val="32"/>
        </w:rPr>
        <w:t>、智能教育</w:t>
      </w:r>
      <w:r>
        <w:rPr>
          <w:rFonts w:eastAsia="仿宋_GB2312"/>
          <w:w w:val="98"/>
          <w:sz w:val="32"/>
          <w:szCs w:val="32"/>
        </w:rPr>
        <w:t>机器人</w:t>
      </w:r>
      <w:r>
        <w:rPr>
          <w:rFonts w:eastAsia="仿宋_GB2312" w:hint="eastAsia"/>
          <w:w w:val="98"/>
          <w:sz w:val="32"/>
          <w:szCs w:val="32"/>
        </w:rPr>
        <w:t>、面向</w:t>
      </w:r>
      <w:proofErr w:type="gramStart"/>
      <w:r>
        <w:rPr>
          <w:rFonts w:eastAsia="仿宋_GB2312" w:hint="eastAsia"/>
          <w:w w:val="98"/>
          <w:sz w:val="32"/>
          <w:szCs w:val="32"/>
        </w:rPr>
        <w:t>科普行业</w:t>
      </w:r>
      <w:proofErr w:type="gramEnd"/>
      <w:r>
        <w:rPr>
          <w:rFonts w:eastAsia="仿宋_GB2312" w:hint="eastAsia"/>
          <w:w w:val="98"/>
          <w:sz w:val="32"/>
          <w:szCs w:val="32"/>
        </w:rPr>
        <w:t>人工智能机器人、</w:t>
      </w:r>
      <w:r>
        <w:rPr>
          <w:rFonts w:eastAsia="仿宋_GB2312"/>
          <w:w w:val="98"/>
          <w:sz w:val="32"/>
          <w:szCs w:val="32"/>
        </w:rPr>
        <w:t>新型显示器</w:t>
      </w:r>
      <w:r>
        <w:rPr>
          <w:rFonts w:eastAsia="仿宋_GB2312" w:hint="eastAsia"/>
          <w:w w:val="98"/>
          <w:sz w:val="32"/>
          <w:szCs w:val="32"/>
        </w:rPr>
        <w:t>、</w:t>
      </w:r>
      <w:r>
        <w:rPr>
          <w:rFonts w:eastAsia="仿宋_GB2312"/>
          <w:w w:val="98"/>
          <w:sz w:val="32"/>
          <w:szCs w:val="32"/>
        </w:rPr>
        <w:t>微电机制造</w:t>
      </w:r>
      <w:r>
        <w:rPr>
          <w:rFonts w:eastAsia="仿宋_GB2312" w:hint="eastAsia"/>
          <w:w w:val="98"/>
          <w:sz w:val="32"/>
          <w:szCs w:val="32"/>
        </w:rPr>
        <w:t>、</w:t>
      </w:r>
      <w:r>
        <w:rPr>
          <w:rFonts w:eastAsia="仿宋_GB2312"/>
          <w:w w:val="98"/>
          <w:sz w:val="32"/>
          <w:szCs w:val="32"/>
        </w:rPr>
        <w:t>智能电子仪器仪表等产品的开发</w:t>
      </w:r>
      <w:r>
        <w:rPr>
          <w:rFonts w:eastAsia="仿宋_GB2312" w:hint="eastAsia"/>
          <w:w w:val="98"/>
          <w:sz w:val="32"/>
          <w:szCs w:val="32"/>
        </w:rPr>
        <w:t>与产业化。</w:t>
      </w:r>
    </w:p>
    <w:p w:rsidR="001B04D5" w:rsidRDefault="001B04D5" w:rsidP="001B04D5">
      <w:pPr>
        <w:spacing w:line="580" w:lineRule="exact"/>
        <w:ind w:firstLineChars="200" w:firstLine="625"/>
        <w:rPr>
          <w:rFonts w:eastAsia="仿宋_GB2312" w:hint="eastAsia"/>
          <w:w w:val="98"/>
          <w:sz w:val="32"/>
          <w:szCs w:val="32"/>
        </w:rPr>
      </w:pPr>
      <w:r>
        <w:rPr>
          <w:rFonts w:eastAsia="仿宋_GB2312" w:hint="eastAsia"/>
          <w:w w:val="98"/>
          <w:sz w:val="32"/>
          <w:szCs w:val="32"/>
        </w:rPr>
        <w:t>2</w:t>
      </w:r>
      <w:r>
        <w:rPr>
          <w:rFonts w:eastAsia="仿宋_GB2312" w:hint="eastAsia"/>
          <w:w w:val="98"/>
          <w:sz w:val="32"/>
          <w:szCs w:val="32"/>
        </w:rPr>
        <w:t>、支持</w:t>
      </w:r>
      <w:r>
        <w:rPr>
          <w:rFonts w:eastAsia="仿宋_GB2312"/>
          <w:w w:val="98"/>
          <w:sz w:val="32"/>
          <w:szCs w:val="32"/>
        </w:rPr>
        <w:t>以硅基材料为主的</w:t>
      </w:r>
      <w:r>
        <w:rPr>
          <w:rFonts w:eastAsia="仿宋_GB2312" w:hint="eastAsia"/>
          <w:w w:val="98"/>
          <w:sz w:val="32"/>
          <w:szCs w:val="32"/>
        </w:rPr>
        <w:t>电子信息材料和</w:t>
      </w:r>
      <w:r>
        <w:rPr>
          <w:rFonts w:eastAsia="仿宋_GB2312"/>
          <w:w w:val="98"/>
          <w:sz w:val="32"/>
          <w:szCs w:val="32"/>
        </w:rPr>
        <w:t>绿色建材开发</w:t>
      </w:r>
      <w:r>
        <w:rPr>
          <w:rFonts w:eastAsia="仿宋_GB2312" w:hint="eastAsia"/>
          <w:w w:val="98"/>
          <w:sz w:val="32"/>
          <w:szCs w:val="32"/>
        </w:rPr>
        <w:t>。</w:t>
      </w:r>
    </w:p>
    <w:p w:rsidR="001B04D5" w:rsidRDefault="001B04D5" w:rsidP="001B04D5">
      <w:pPr>
        <w:spacing w:line="58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（四）生物基新材料</w:t>
      </w:r>
    </w:p>
    <w:p w:rsidR="001B04D5" w:rsidRDefault="001B04D5" w:rsidP="001B04D5">
      <w:pPr>
        <w:spacing w:line="580" w:lineRule="exact"/>
        <w:ind w:firstLineChars="200" w:firstLine="625"/>
        <w:rPr>
          <w:rFonts w:ascii="仿宋_GB2312" w:eastAsia="仿宋_GB2312" w:hint="eastAsia"/>
          <w:w w:val="98"/>
          <w:sz w:val="32"/>
          <w:szCs w:val="32"/>
        </w:rPr>
      </w:pPr>
      <w:r>
        <w:rPr>
          <w:rFonts w:ascii="仿宋_GB2312" w:eastAsia="仿宋_GB2312" w:hint="eastAsia"/>
          <w:w w:val="98"/>
          <w:sz w:val="32"/>
          <w:szCs w:val="32"/>
        </w:rPr>
        <w:t>1、利用动植物资源开发医药中间体、</w:t>
      </w:r>
      <w:r>
        <w:rPr>
          <w:rFonts w:eastAsia="仿宋_GB2312"/>
          <w:w w:val="98"/>
          <w:sz w:val="32"/>
          <w:szCs w:val="32"/>
        </w:rPr>
        <w:t>复合氨基酸</w:t>
      </w:r>
      <w:r>
        <w:rPr>
          <w:rFonts w:eastAsia="仿宋_GB2312" w:hint="eastAsia"/>
          <w:w w:val="98"/>
          <w:sz w:val="32"/>
          <w:szCs w:val="32"/>
        </w:rPr>
        <w:t>、</w:t>
      </w:r>
      <w:r>
        <w:rPr>
          <w:rFonts w:eastAsia="仿宋_GB2312"/>
          <w:w w:val="98"/>
          <w:sz w:val="32"/>
          <w:szCs w:val="32"/>
        </w:rPr>
        <w:t>天然植物芳香制品，</w:t>
      </w:r>
      <w:r>
        <w:rPr>
          <w:rFonts w:ascii="仿宋_GB2312" w:eastAsia="仿宋_GB2312" w:hint="eastAsia"/>
          <w:w w:val="98"/>
          <w:sz w:val="32"/>
          <w:szCs w:val="32"/>
        </w:rPr>
        <w:t>推动治疗肿瘤、乙肝生物药物的开发和提升，研发中药新品种和新剂型，开展中药标准化研究，支持绿色提取工艺研究开发。</w:t>
      </w:r>
    </w:p>
    <w:p w:rsidR="001B04D5" w:rsidRDefault="001B04D5" w:rsidP="001B04D5">
      <w:pPr>
        <w:spacing w:line="580" w:lineRule="exact"/>
        <w:ind w:firstLineChars="200" w:firstLine="625"/>
        <w:rPr>
          <w:rFonts w:ascii="仿宋_GB2312" w:eastAsia="仿宋_GB2312" w:hint="eastAsia"/>
          <w:w w:val="98"/>
          <w:sz w:val="32"/>
          <w:szCs w:val="32"/>
        </w:rPr>
      </w:pPr>
      <w:r>
        <w:rPr>
          <w:rFonts w:ascii="仿宋_GB2312" w:eastAsia="仿宋_GB2312" w:hint="eastAsia"/>
          <w:w w:val="98"/>
          <w:sz w:val="32"/>
          <w:szCs w:val="32"/>
        </w:rPr>
        <w:t>2、利用生物技术，开发医用生物检测试剂、医用包扎新材料、医用器材等。</w:t>
      </w:r>
    </w:p>
    <w:p w:rsidR="001B04D5" w:rsidRDefault="001B04D5" w:rsidP="001B04D5">
      <w:pPr>
        <w:spacing w:line="580" w:lineRule="exact"/>
        <w:ind w:firstLineChars="200" w:firstLine="625"/>
        <w:rPr>
          <w:rFonts w:ascii="仿宋_GB2312" w:eastAsia="仿宋_GB2312" w:hint="eastAsia"/>
          <w:w w:val="98"/>
          <w:sz w:val="32"/>
          <w:szCs w:val="32"/>
        </w:rPr>
      </w:pPr>
      <w:r>
        <w:rPr>
          <w:rFonts w:ascii="仿宋_GB2312" w:eastAsia="仿宋_GB2312" w:hint="eastAsia"/>
          <w:w w:val="98"/>
          <w:sz w:val="32"/>
          <w:szCs w:val="32"/>
        </w:rPr>
        <w:t>3、支持生物技术与食品工业的结合，开发功能性保健食品、香料调味品等食品添加剂。</w:t>
      </w:r>
    </w:p>
    <w:p w:rsidR="001B04D5" w:rsidRDefault="001B04D5" w:rsidP="001B04D5">
      <w:pPr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二、高端装备制造</w:t>
      </w:r>
    </w:p>
    <w:p w:rsidR="001B04D5" w:rsidRDefault="001B04D5" w:rsidP="001B04D5">
      <w:pPr>
        <w:spacing w:line="580" w:lineRule="exact"/>
        <w:ind w:firstLineChars="200" w:firstLine="633"/>
        <w:rPr>
          <w:rFonts w:ascii="仿宋_GB2312" w:eastAsia="仿宋_GB2312" w:hint="eastAsia"/>
          <w:w w:val="98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w w:val="98"/>
          <w:sz w:val="32"/>
          <w:szCs w:val="32"/>
        </w:rPr>
        <w:t>（一）</w:t>
      </w:r>
      <w:r>
        <w:rPr>
          <w:rFonts w:ascii="仿宋_GB2312" w:eastAsia="仿宋_GB2312" w:hint="eastAsia"/>
          <w:w w:val="98"/>
          <w:sz w:val="32"/>
          <w:szCs w:val="32"/>
        </w:rPr>
        <w:t>以先进技术和装备为方向, 在煤机装备制造的基础上，重点发展智能化机电一体化装备，支持智能制造、再制造</w:t>
      </w:r>
      <w:r>
        <w:rPr>
          <w:rFonts w:ascii="仿宋_GB2312" w:eastAsia="仿宋_GB2312" w:hint="eastAsia"/>
          <w:w w:val="98"/>
          <w:sz w:val="32"/>
          <w:szCs w:val="32"/>
        </w:rPr>
        <w:lastRenderedPageBreak/>
        <w:t>等精密制造、先进制造技术的应用。</w:t>
      </w:r>
    </w:p>
    <w:p w:rsidR="001B04D5" w:rsidRDefault="001B04D5" w:rsidP="001B04D5">
      <w:pPr>
        <w:spacing w:line="580" w:lineRule="exact"/>
        <w:ind w:firstLineChars="200" w:firstLine="633"/>
        <w:rPr>
          <w:rFonts w:ascii="仿宋_GB2312" w:eastAsia="仿宋_GB2312" w:hint="eastAsia"/>
          <w:w w:val="98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w w:val="98"/>
          <w:sz w:val="32"/>
          <w:szCs w:val="32"/>
        </w:rPr>
        <w:t>（二）</w:t>
      </w:r>
      <w:r>
        <w:rPr>
          <w:rFonts w:ascii="仿宋_GB2312" w:eastAsia="仿宋_GB2312" w:hint="eastAsia"/>
          <w:w w:val="98"/>
          <w:sz w:val="32"/>
          <w:szCs w:val="32"/>
        </w:rPr>
        <w:t>发展现代制造业，大力发展工业机器人、伺服电机、3D打印以及无人机系列产品。</w:t>
      </w:r>
    </w:p>
    <w:p w:rsidR="001B04D5" w:rsidRDefault="001B04D5" w:rsidP="001B04D5">
      <w:pPr>
        <w:spacing w:line="580" w:lineRule="exact"/>
        <w:ind w:firstLineChars="200" w:firstLine="625"/>
        <w:rPr>
          <w:rFonts w:ascii="仿宋_GB2312" w:eastAsia="仿宋_GB2312" w:hint="eastAsia"/>
          <w:w w:val="98"/>
          <w:sz w:val="32"/>
          <w:szCs w:val="32"/>
        </w:rPr>
      </w:pPr>
      <w:r>
        <w:rPr>
          <w:rFonts w:ascii="楷体" w:eastAsia="楷体" w:hAnsi="楷体" w:cs="楷体" w:hint="eastAsia"/>
          <w:w w:val="98"/>
          <w:sz w:val="32"/>
          <w:szCs w:val="32"/>
        </w:rPr>
        <w:t>（三）</w:t>
      </w:r>
      <w:r>
        <w:rPr>
          <w:rFonts w:ascii="仿宋_GB2312" w:eastAsia="仿宋_GB2312" w:hint="eastAsia"/>
          <w:w w:val="98"/>
          <w:sz w:val="32"/>
          <w:szCs w:val="32"/>
        </w:rPr>
        <w:t>支持新型工程机械及其配套产品开发，发展新型装载机、环卫运输车、电动车，支持煤化工设备、纺织服装机械、食品包装机械和环保装备、新型农机装备、新型医疗器械等新兴特种装备的研发。</w:t>
      </w:r>
    </w:p>
    <w:p w:rsidR="001B04D5" w:rsidRDefault="001B04D5" w:rsidP="001B04D5">
      <w:pPr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三、大数据产业</w:t>
      </w:r>
    </w:p>
    <w:p w:rsidR="001B04D5" w:rsidRDefault="001B04D5" w:rsidP="001B04D5">
      <w:pPr>
        <w:spacing w:line="580" w:lineRule="exact"/>
        <w:ind w:firstLineChars="200" w:firstLine="633"/>
        <w:rPr>
          <w:rFonts w:eastAsia="仿宋_GB2312" w:hint="eastAsia"/>
          <w:w w:val="98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w w:val="98"/>
          <w:sz w:val="32"/>
          <w:szCs w:val="32"/>
        </w:rPr>
        <w:t>（一）</w:t>
      </w:r>
      <w:r>
        <w:rPr>
          <w:rFonts w:eastAsia="仿宋_GB2312"/>
          <w:w w:val="98"/>
          <w:sz w:val="32"/>
          <w:szCs w:val="32"/>
        </w:rPr>
        <w:t>开展智慧型城市建设，推进智慧环保</w:t>
      </w:r>
      <w:r>
        <w:rPr>
          <w:rFonts w:eastAsia="仿宋_GB2312" w:hint="eastAsia"/>
          <w:w w:val="98"/>
          <w:sz w:val="32"/>
          <w:szCs w:val="32"/>
        </w:rPr>
        <w:t>、</w:t>
      </w:r>
      <w:r>
        <w:rPr>
          <w:rFonts w:eastAsia="仿宋_GB2312"/>
          <w:w w:val="98"/>
          <w:sz w:val="32"/>
          <w:szCs w:val="32"/>
        </w:rPr>
        <w:t>智慧交通</w:t>
      </w:r>
      <w:r>
        <w:rPr>
          <w:rFonts w:eastAsia="仿宋_GB2312" w:hint="eastAsia"/>
          <w:w w:val="98"/>
          <w:sz w:val="32"/>
          <w:szCs w:val="32"/>
        </w:rPr>
        <w:t>、</w:t>
      </w:r>
      <w:r>
        <w:rPr>
          <w:rFonts w:eastAsia="仿宋_GB2312"/>
          <w:w w:val="98"/>
          <w:sz w:val="32"/>
          <w:szCs w:val="32"/>
        </w:rPr>
        <w:t>智慧医疗，支持大数据</w:t>
      </w:r>
      <w:r>
        <w:rPr>
          <w:rFonts w:eastAsia="仿宋_GB2312" w:hint="eastAsia"/>
          <w:w w:val="98"/>
          <w:sz w:val="32"/>
          <w:szCs w:val="32"/>
        </w:rPr>
        <w:t>、</w:t>
      </w:r>
      <w:r>
        <w:rPr>
          <w:rFonts w:eastAsia="仿宋_GB2312"/>
          <w:w w:val="98"/>
          <w:sz w:val="32"/>
          <w:szCs w:val="32"/>
        </w:rPr>
        <w:t>云服务</w:t>
      </w:r>
      <w:r>
        <w:rPr>
          <w:rFonts w:eastAsia="仿宋_GB2312" w:hint="eastAsia"/>
          <w:w w:val="98"/>
          <w:sz w:val="32"/>
          <w:szCs w:val="32"/>
        </w:rPr>
        <w:t>、</w:t>
      </w:r>
      <w:r>
        <w:rPr>
          <w:rFonts w:eastAsia="仿宋_GB2312"/>
          <w:w w:val="98"/>
          <w:sz w:val="32"/>
          <w:szCs w:val="32"/>
        </w:rPr>
        <w:t>数字化政务等信息技术服务的研究与开发</w:t>
      </w:r>
      <w:r>
        <w:rPr>
          <w:rFonts w:eastAsia="仿宋_GB2312" w:hint="eastAsia"/>
          <w:sz w:val="32"/>
          <w:szCs w:val="32"/>
        </w:rPr>
        <w:t>。</w:t>
      </w:r>
    </w:p>
    <w:p w:rsidR="001B04D5" w:rsidRDefault="001B04D5" w:rsidP="001B04D5">
      <w:pPr>
        <w:spacing w:line="580" w:lineRule="exact"/>
        <w:ind w:firstLineChars="200" w:firstLine="633"/>
        <w:rPr>
          <w:rFonts w:eastAsia="仿宋_GB2312" w:hint="eastAsia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w w:val="98"/>
          <w:sz w:val="32"/>
          <w:szCs w:val="32"/>
        </w:rPr>
        <w:t>（二）</w:t>
      </w:r>
      <w:r>
        <w:rPr>
          <w:rFonts w:ascii="仿宋_GB2312" w:eastAsia="仿宋_GB2312" w:hAnsi="仿宋" w:cs="仿宋_GB2312" w:hint="eastAsia"/>
          <w:sz w:val="32"/>
          <w:szCs w:val="32"/>
        </w:rPr>
        <w:t>基于大数据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云服务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的智能家居、智能终端与智能健康环境构建综合集成应用示范技术；数字文化旅游共性关键技术研发与应用模式创新；基于VR产品的</w:t>
      </w:r>
      <w:r>
        <w:rPr>
          <w:rFonts w:eastAsia="仿宋_GB2312" w:hint="eastAsia"/>
          <w:sz w:val="32"/>
          <w:szCs w:val="32"/>
        </w:rPr>
        <w:t>内容创作、生产、传播与消费等方面共性关键技术。</w:t>
      </w:r>
    </w:p>
    <w:p w:rsidR="001B04D5" w:rsidRDefault="001B04D5" w:rsidP="001B04D5">
      <w:pPr>
        <w:spacing w:line="580" w:lineRule="exact"/>
        <w:ind w:firstLineChars="200" w:firstLine="633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w w:val="98"/>
          <w:sz w:val="32"/>
          <w:szCs w:val="32"/>
        </w:rPr>
        <w:t>（三）</w:t>
      </w:r>
      <w:r>
        <w:rPr>
          <w:rFonts w:ascii="仿宋_GB2312" w:eastAsia="仿宋_GB2312" w:hAnsi="仿宋" w:cs="仿宋_GB2312" w:hint="eastAsia"/>
          <w:sz w:val="32"/>
          <w:szCs w:val="32"/>
        </w:rPr>
        <w:t>面向现代物流、交通运输、公共事业等重点领域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云计算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需求，利用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云计算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虚拟技术、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云安全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技术、数据交换、资源互联共享技术，研发适应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云计算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环境下的高性能、高可靠安全技术产品与应用。</w:t>
      </w:r>
    </w:p>
    <w:p w:rsidR="001B04D5" w:rsidRDefault="001B04D5" w:rsidP="001B04D5">
      <w:pPr>
        <w:spacing w:line="580" w:lineRule="exact"/>
        <w:ind w:firstLineChars="200" w:firstLine="633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w w:val="98"/>
          <w:sz w:val="32"/>
          <w:szCs w:val="32"/>
        </w:rPr>
        <w:t>（四）</w:t>
      </w:r>
      <w:r>
        <w:rPr>
          <w:rFonts w:ascii="仿宋_GB2312" w:eastAsia="仿宋_GB2312" w:hAnsi="仿宋" w:cs="仿宋_GB2312" w:hint="eastAsia"/>
          <w:sz w:val="32"/>
          <w:szCs w:val="32"/>
        </w:rPr>
        <w:t>开发互联网信息服务关键技术及相关产品，支持</w:t>
      </w:r>
      <w:r>
        <w:rPr>
          <w:rFonts w:eastAsia="仿宋_GB2312"/>
          <w:w w:val="98"/>
          <w:sz w:val="32"/>
          <w:szCs w:val="32"/>
        </w:rPr>
        <w:t>物联网信息系统</w:t>
      </w:r>
      <w:r>
        <w:rPr>
          <w:rFonts w:eastAsia="仿宋_GB2312" w:hint="eastAsia"/>
          <w:w w:val="98"/>
          <w:sz w:val="32"/>
          <w:szCs w:val="32"/>
        </w:rPr>
        <w:t>、</w:t>
      </w:r>
      <w:r>
        <w:rPr>
          <w:rFonts w:eastAsia="仿宋_GB2312"/>
          <w:w w:val="98"/>
          <w:sz w:val="32"/>
          <w:szCs w:val="32"/>
        </w:rPr>
        <w:t>新型电子商务软件集成</w:t>
      </w:r>
      <w:r>
        <w:rPr>
          <w:rFonts w:eastAsia="仿宋_GB2312" w:hint="eastAsia"/>
          <w:w w:val="98"/>
          <w:sz w:val="32"/>
          <w:szCs w:val="32"/>
        </w:rPr>
        <w:t>，支持</w:t>
      </w:r>
      <w:r>
        <w:rPr>
          <w:rFonts w:ascii="仿宋_GB2312" w:eastAsia="仿宋_GB2312" w:hAnsi="仿宋" w:cs="仿宋_GB2312" w:hint="eastAsia"/>
          <w:sz w:val="32"/>
          <w:szCs w:val="32"/>
        </w:rPr>
        <w:t>面向中小企业开展研发和产业化应用服务的科技综合服务平台建设。</w:t>
      </w:r>
    </w:p>
    <w:p w:rsidR="001B04D5" w:rsidRDefault="001B04D5" w:rsidP="001B04D5">
      <w:pPr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四、绿色食品</w:t>
      </w:r>
    </w:p>
    <w:p w:rsidR="001B04D5" w:rsidRDefault="001B04D5" w:rsidP="001B04D5">
      <w:pPr>
        <w:spacing w:line="580" w:lineRule="exact"/>
        <w:ind w:firstLineChars="200" w:firstLine="628"/>
        <w:rPr>
          <w:rFonts w:ascii="仿宋_GB2312" w:eastAsia="仿宋_GB2312" w:hint="eastAsia"/>
          <w:w w:val="98"/>
          <w:sz w:val="32"/>
          <w:szCs w:val="32"/>
        </w:rPr>
      </w:pPr>
      <w:r>
        <w:rPr>
          <w:rFonts w:ascii="Batang" w:eastAsia="Batang" w:hAnsi="Batang" w:cs="Batang" w:hint="eastAsia"/>
          <w:b/>
          <w:bCs/>
          <w:w w:val="98"/>
          <w:sz w:val="32"/>
          <w:szCs w:val="32"/>
        </w:rPr>
        <w:t>（一）</w:t>
      </w:r>
      <w:r>
        <w:rPr>
          <w:rFonts w:ascii="仿宋_GB2312" w:eastAsia="仿宋_GB2312" w:hint="eastAsia"/>
          <w:w w:val="98"/>
          <w:sz w:val="32"/>
          <w:szCs w:val="32"/>
        </w:rPr>
        <w:t>支持粮食精深加工，加快高品质功能面粉、速冻方</w:t>
      </w:r>
      <w:r>
        <w:rPr>
          <w:rFonts w:ascii="仿宋_GB2312" w:eastAsia="仿宋_GB2312" w:hint="eastAsia"/>
          <w:w w:val="98"/>
          <w:sz w:val="32"/>
          <w:szCs w:val="32"/>
        </w:rPr>
        <w:lastRenderedPageBreak/>
        <w:t>便食品、风味食品、高端休闲食品、特色保健食品开发与产业化；支持功能型乳制品开发和产业化；发展绿色饲料、生物饲料、浓缩饲料、秸秆生化饲料等新产品。</w:t>
      </w:r>
    </w:p>
    <w:p w:rsidR="001B04D5" w:rsidRDefault="001B04D5" w:rsidP="001B04D5">
      <w:pPr>
        <w:spacing w:line="580" w:lineRule="exact"/>
        <w:ind w:firstLineChars="200" w:firstLine="633"/>
        <w:rPr>
          <w:rFonts w:ascii="仿宋_GB2312" w:eastAsia="仿宋_GB2312" w:hint="eastAsia"/>
          <w:w w:val="98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w w:val="98"/>
          <w:sz w:val="32"/>
          <w:szCs w:val="32"/>
        </w:rPr>
        <w:t>（二）</w:t>
      </w:r>
      <w:r>
        <w:rPr>
          <w:rFonts w:ascii="仿宋_GB2312" w:eastAsia="仿宋_GB2312" w:hint="eastAsia"/>
          <w:w w:val="98"/>
          <w:sz w:val="32"/>
          <w:szCs w:val="32"/>
        </w:rPr>
        <w:t>积极推动畜禽屠宰分割向肉制品精深加工转变，大力发展调理肉制品、熟肉制品，积极向上下游产业拓展，发展动物内脏加工、猪血蛋白加工关键技术研究。</w:t>
      </w:r>
    </w:p>
    <w:p w:rsidR="001B04D5" w:rsidRDefault="001B04D5" w:rsidP="001B04D5">
      <w:pPr>
        <w:spacing w:line="580" w:lineRule="exact"/>
        <w:ind w:firstLineChars="200" w:firstLine="633"/>
        <w:rPr>
          <w:rFonts w:ascii="仿宋" w:eastAsia="仿宋" w:hAnsi="仿宋" w:cs="仿宋" w:hint="eastAsia"/>
          <w:w w:val="98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w w:val="98"/>
          <w:sz w:val="32"/>
          <w:szCs w:val="32"/>
        </w:rPr>
        <w:t>（三）</w:t>
      </w:r>
      <w:r>
        <w:rPr>
          <w:rFonts w:ascii="仿宋" w:eastAsia="仿宋" w:hAnsi="仿宋" w:cs="仿宋" w:hint="eastAsia"/>
          <w:w w:val="98"/>
          <w:sz w:val="32"/>
          <w:szCs w:val="32"/>
        </w:rPr>
        <w:t>立足石榴、葡萄、苹果、桃、优质酥梨资源，开发果酒、果汁饮料、罐装食品等。</w:t>
      </w:r>
    </w:p>
    <w:p w:rsidR="001B04D5" w:rsidRDefault="001B04D5" w:rsidP="001B04D5">
      <w:pPr>
        <w:spacing w:line="580" w:lineRule="exact"/>
        <w:ind w:firstLineChars="200" w:firstLine="633"/>
        <w:rPr>
          <w:rFonts w:ascii="仿宋_GB2312" w:eastAsia="仿宋_GB2312"/>
          <w:w w:val="98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w w:val="98"/>
          <w:sz w:val="32"/>
          <w:szCs w:val="32"/>
        </w:rPr>
        <w:t>（四）</w:t>
      </w:r>
      <w:r>
        <w:rPr>
          <w:rFonts w:ascii="仿宋_GB2312" w:eastAsia="仿宋_GB2312" w:hint="eastAsia"/>
          <w:w w:val="98"/>
          <w:sz w:val="32"/>
          <w:szCs w:val="32"/>
        </w:rPr>
        <w:t>食品安全技术。食品加工、储运过程中品质和安全控制、评价等技术及标准研究与应用，食品质量安全溯源技术研究与应用，食品品质快速检测和标准研究与应用。</w:t>
      </w:r>
    </w:p>
    <w:p w:rsidR="001B04D5" w:rsidRDefault="001B04D5" w:rsidP="001B04D5">
      <w:pPr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五、能源新技术</w:t>
      </w:r>
    </w:p>
    <w:p w:rsidR="001B04D5" w:rsidRDefault="001B04D5" w:rsidP="001B04D5">
      <w:pPr>
        <w:spacing w:line="580" w:lineRule="exact"/>
        <w:ind w:firstLineChars="200" w:firstLine="633"/>
        <w:rPr>
          <w:rFonts w:ascii="仿宋_GB2312" w:eastAsia="仿宋_GB2312" w:hint="eastAsia"/>
          <w:w w:val="98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w w:val="98"/>
          <w:sz w:val="32"/>
          <w:szCs w:val="32"/>
        </w:rPr>
        <w:t>（一）</w:t>
      </w:r>
      <w:r>
        <w:rPr>
          <w:rFonts w:ascii="仿宋_GB2312" w:eastAsia="仿宋_GB2312" w:hint="eastAsia"/>
          <w:sz w:val="32"/>
          <w:szCs w:val="32"/>
        </w:rPr>
        <w:t>煤炭安全、高效、清洁生产新技术研发和推广应用。</w:t>
      </w:r>
    </w:p>
    <w:p w:rsidR="001B04D5" w:rsidRDefault="001B04D5" w:rsidP="001B04D5">
      <w:pPr>
        <w:spacing w:line="580" w:lineRule="exact"/>
        <w:ind w:firstLineChars="200" w:firstLine="633"/>
        <w:rPr>
          <w:rFonts w:ascii="仿宋_GB2312" w:eastAsia="仿宋_GB2312" w:hint="eastAsia"/>
          <w:spacing w:val="-4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w w:val="98"/>
          <w:sz w:val="32"/>
          <w:szCs w:val="32"/>
        </w:rPr>
        <w:t>（二）</w:t>
      </w:r>
      <w:r>
        <w:rPr>
          <w:rFonts w:ascii="仿宋_GB2312" w:eastAsia="仿宋_GB2312" w:hint="eastAsia"/>
          <w:spacing w:val="-4"/>
          <w:sz w:val="32"/>
          <w:szCs w:val="32"/>
        </w:rPr>
        <w:t>支持清洁高效燃煤发电技术，煤矸石和瓦斯综合利用发电技术，全面提升坑口电站燃煤发电和煤矿废弃物发电技术水平。</w:t>
      </w:r>
    </w:p>
    <w:p w:rsidR="001B04D5" w:rsidRDefault="001B04D5" w:rsidP="001B04D5">
      <w:pPr>
        <w:spacing w:line="580" w:lineRule="exact"/>
        <w:ind w:firstLineChars="200" w:firstLine="633"/>
        <w:rPr>
          <w:rFonts w:ascii="仿宋_GB2312" w:eastAsia="仿宋_GB2312" w:hint="eastAsia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w w:val="98"/>
          <w:sz w:val="32"/>
          <w:szCs w:val="32"/>
        </w:rPr>
        <w:t>（三）</w:t>
      </w:r>
      <w:r>
        <w:rPr>
          <w:rFonts w:ascii="仿宋_GB2312" w:eastAsia="仿宋_GB2312" w:hint="eastAsia"/>
          <w:w w:val="98"/>
          <w:sz w:val="32"/>
          <w:szCs w:val="32"/>
        </w:rPr>
        <w:t>支持秸秆综合利用以及太阳能、浅层地能、生物质能等可再生能源应用研究，利用煤矿瓦斯和煤矸石发电技术开发与应用。新能源汽车电池组及配套产业研究与应用。</w:t>
      </w:r>
    </w:p>
    <w:p w:rsidR="001B04D5" w:rsidRDefault="001B04D5" w:rsidP="001B04D5">
      <w:pPr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六、现代农业</w:t>
      </w:r>
    </w:p>
    <w:p w:rsidR="001B04D5" w:rsidRDefault="001B04D5" w:rsidP="001B04D5">
      <w:pPr>
        <w:spacing w:line="580" w:lineRule="exact"/>
        <w:ind w:firstLineChars="200" w:firstLine="633"/>
        <w:rPr>
          <w:rFonts w:ascii="仿宋_GB2312" w:eastAsia="仿宋_GB2312" w:hint="eastAsia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w w:val="98"/>
          <w:sz w:val="32"/>
          <w:szCs w:val="32"/>
        </w:rPr>
        <w:t>（一）</w:t>
      </w:r>
      <w:r>
        <w:rPr>
          <w:rFonts w:ascii="仿宋_GB2312" w:eastAsia="仿宋_GB2312" w:hint="eastAsia"/>
          <w:sz w:val="32"/>
          <w:szCs w:val="32"/>
        </w:rPr>
        <w:t>新品种选育与示范。小麦、玉米、大豆等粮食作物优质高产抗逆新品种选育与示范；蔬菜、水果优质高产多抗新品种选育与示范；猪、牛、羊、鸡、鸭等主要畜禽品种</w:t>
      </w:r>
      <w:r>
        <w:rPr>
          <w:rFonts w:ascii="仿宋_GB2312" w:eastAsia="仿宋_GB2312" w:hint="eastAsia"/>
          <w:sz w:val="32"/>
          <w:szCs w:val="32"/>
        </w:rPr>
        <w:lastRenderedPageBreak/>
        <w:t>选育与高效繁殖关键技术研究与应用。高品质中药材选育及种植技术研究与推广示范。</w:t>
      </w:r>
    </w:p>
    <w:p w:rsidR="001B04D5" w:rsidRDefault="001B04D5" w:rsidP="001B04D5">
      <w:pPr>
        <w:spacing w:line="580" w:lineRule="exact"/>
        <w:ind w:firstLineChars="200" w:firstLine="633"/>
        <w:rPr>
          <w:rFonts w:ascii="仿宋_GB2312" w:eastAsia="仿宋_GB2312" w:hint="eastAsia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w w:val="98"/>
          <w:sz w:val="32"/>
          <w:szCs w:val="32"/>
        </w:rPr>
        <w:t>（二）</w:t>
      </w:r>
      <w:r>
        <w:rPr>
          <w:rFonts w:ascii="仿宋_GB2312" w:eastAsia="仿宋_GB2312" w:hint="eastAsia"/>
          <w:sz w:val="32"/>
          <w:szCs w:val="32"/>
        </w:rPr>
        <w:t>支持设施农业、集约化农业关键技术研究与开发。支持农业物联网技术研究与应用。</w:t>
      </w:r>
    </w:p>
    <w:p w:rsidR="001B04D5" w:rsidRDefault="001B04D5" w:rsidP="001B04D5">
      <w:pPr>
        <w:spacing w:line="580" w:lineRule="exact"/>
        <w:ind w:firstLineChars="221" w:firstLine="699"/>
        <w:rPr>
          <w:rFonts w:ascii="仿宋_GB2312" w:eastAsia="仿宋_GB2312" w:hint="eastAsia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w w:val="98"/>
          <w:sz w:val="32"/>
          <w:szCs w:val="32"/>
        </w:rPr>
        <w:t>（三）</w:t>
      </w:r>
      <w:r>
        <w:rPr>
          <w:rFonts w:ascii="仿宋_GB2312" w:eastAsia="仿宋_GB2312" w:hint="eastAsia"/>
          <w:sz w:val="32"/>
          <w:szCs w:val="32"/>
        </w:rPr>
        <w:t>农药</w:t>
      </w:r>
      <w:proofErr w:type="gramStart"/>
      <w:r>
        <w:rPr>
          <w:rFonts w:ascii="仿宋_GB2312" w:eastAsia="仿宋_GB2312" w:hint="eastAsia"/>
          <w:sz w:val="32"/>
          <w:szCs w:val="32"/>
        </w:rPr>
        <w:t>化肥减施增效</w:t>
      </w:r>
      <w:proofErr w:type="gramEnd"/>
      <w:r>
        <w:rPr>
          <w:rFonts w:ascii="仿宋_GB2312" w:eastAsia="仿宋_GB2312" w:hint="eastAsia"/>
          <w:sz w:val="32"/>
          <w:szCs w:val="32"/>
        </w:rPr>
        <w:t>技术。主要粮食和经济作物肥料养分高效利用、协同增效等技术研究与应用示范；秸秆还田和有机肥微生物转化替代技术与产品研究开发；新型功能性或专用配方肥料、农药研发及产业化。</w:t>
      </w:r>
    </w:p>
    <w:p w:rsidR="001B04D5" w:rsidRDefault="001B04D5" w:rsidP="001B04D5">
      <w:pPr>
        <w:spacing w:line="580" w:lineRule="exact"/>
        <w:ind w:firstLineChars="100" w:firstLine="32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七、环境监测与治理</w:t>
      </w:r>
    </w:p>
    <w:p w:rsidR="001B04D5" w:rsidRDefault="001B04D5" w:rsidP="001B04D5">
      <w:pPr>
        <w:spacing w:line="580" w:lineRule="exact"/>
        <w:ind w:firstLineChars="100" w:firstLine="316"/>
        <w:rPr>
          <w:rFonts w:ascii="仿宋_GB2312" w:eastAsia="仿宋_GB2312" w:hint="eastAsia"/>
          <w:w w:val="98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w w:val="98"/>
          <w:sz w:val="32"/>
          <w:szCs w:val="32"/>
        </w:rPr>
        <w:t>（一）</w:t>
      </w:r>
      <w:r>
        <w:rPr>
          <w:rFonts w:ascii="仿宋_GB2312" w:eastAsia="仿宋_GB2312" w:hint="eastAsia"/>
          <w:w w:val="98"/>
          <w:sz w:val="32"/>
          <w:szCs w:val="32"/>
        </w:rPr>
        <w:t>大气环境监测与治理技术。研发大气污染物（含有毒有害气体）立体组网监测、溯源及快速响应技术研究；工业污染源负载工况和污染排放在线联动监测技术研究；研发大气</w:t>
      </w:r>
      <w:proofErr w:type="gramStart"/>
      <w:r>
        <w:rPr>
          <w:rFonts w:ascii="仿宋_GB2312" w:eastAsia="仿宋_GB2312" w:hint="eastAsia"/>
          <w:w w:val="98"/>
          <w:sz w:val="32"/>
          <w:szCs w:val="32"/>
        </w:rPr>
        <w:t>固定源多</w:t>
      </w:r>
      <w:proofErr w:type="gramEnd"/>
      <w:r>
        <w:rPr>
          <w:rFonts w:ascii="仿宋_GB2312" w:eastAsia="仿宋_GB2312" w:hint="eastAsia"/>
          <w:w w:val="98"/>
          <w:sz w:val="32"/>
          <w:szCs w:val="32"/>
        </w:rPr>
        <w:t>污染物高效协同减排技术。</w:t>
      </w:r>
    </w:p>
    <w:p w:rsidR="001B04D5" w:rsidRDefault="001B04D5" w:rsidP="001B04D5">
      <w:pPr>
        <w:spacing w:line="580" w:lineRule="exact"/>
        <w:ind w:firstLineChars="100" w:firstLine="316"/>
        <w:rPr>
          <w:rFonts w:ascii="仿宋_GB2312" w:eastAsia="仿宋_GB2312" w:hint="eastAsia"/>
          <w:w w:val="98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w w:val="98"/>
          <w:sz w:val="32"/>
          <w:szCs w:val="32"/>
        </w:rPr>
        <w:t>（二）</w:t>
      </w:r>
      <w:r>
        <w:rPr>
          <w:rFonts w:ascii="仿宋_GB2312" w:eastAsia="仿宋_GB2312" w:hint="eastAsia"/>
          <w:w w:val="98"/>
          <w:sz w:val="32"/>
          <w:szCs w:val="32"/>
        </w:rPr>
        <w:t>水环境监测治理技术。研发流域水环境农业面源污染现场快速监测技术；城市黑臭水体整治效果追踪快速评价技术和设备；研发地下水、塌陷湖污染环境调查、监测与预警技术、污染源治理与重点行业污染修复重大技术；工业废水浓缩处理技术及工艺研发。</w:t>
      </w:r>
    </w:p>
    <w:p w:rsidR="001B04D5" w:rsidRDefault="001B04D5" w:rsidP="001B04D5">
      <w:pPr>
        <w:spacing w:line="580" w:lineRule="exact"/>
        <w:ind w:firstLineChars="100" w:firstLine="316"/>
        <w:rPr>
          <w:rFonts w:ascii="仿宋_GB2312" w:eastAsia="仿宋_GB2312" w:hint="eastAsia"/>
          <w:w w:val="98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w w:val="98"/>
          <w:sz w:val="32"/>
          <w:szCs w:val="32"/>
        </w:rPr>
        <w:t>（三）</w:t>
      </w:r>
      <w:r>
        <w:rPr>
          <w:rFonts w:ascii="仿宋_GB2312" w:eastAsia="仿宋_GB2312" w:hint="eastAsia"/>
          <w:w w:val="98"/>
          <w:sz w:val="32"/>
          <w:szCs w:val="32"/>
        </w:rPr>
        <w:t>土壤环境与固废监测与治理技术。应用物联网技术开发有关土壤环境监测技术；研发生活垃圾、</w:t>
      </w:r>
      <w:proofErr w:type="gramStart"/>
      <w:r>
        <w:rPr>
          <w:rFonts w:ascii="仿宋_GB2312" w:eastAsia="仿宋_GB2312" w:hint="eastAsia"/>
          <w:w w:val="98"/>
          <w:sz w:val="32"/>
          <w:szCs w:val="32"/>
        </w:rPr>
        <w:t>厨余垃圾</w:t>
      </w:r>
      <w:proofErr w:type="gramEnd"/>
      <w:r>
        <w:rPr>
          <w:rFonts w:ascii="仿宋_GB2312" w:eastAsia="仿宋_GB2312" w:hint="eastAsia"/>
          <w:w w:val="98"/>
          <w:sz w:val="32"/>
          <w:szCs w:val="32"/>
        </w:rPr>
        <w:t>等固体废弃物收集和运输监测、综合利用及处理技术；研发尾矿</w:t>
      </w:r>
      <w:proofErr w:type="gramStart"/>
      <w:r>
        <w:rPr>
          <w:rFonts w:ascii="仿宋_GB2312" w:eastAsia="仿宋_GB2312" w:hint="eastAsia"/>
          <w:w w:val="98"/>
          <w:sz w:val="32"/>
          <w:szCs w:val="32"/>
        </w:rPr>
        <w:t>库综合</w:t>
      </w:r>
      <w:proofErr w:type="gramEnd"/>
      <w:r>
        <w:rPr>
          <w:rFonts w:ascii="仿宋_GB2312" w:eastAsia="仿宋_GB2312" w:hint="eastAsia"/>
          <w:w w:val="98"/>
          <w:sz w:val="32"/>
          <w:szCs w:val="32"/>
        </w:rPr>
        <w:t>管理、源头控制污染、环境监测规范、综合利用技术等。</w:t>
      </w:r>
    </w:p>
    <w:p w:rsidR="002A3A4E" w:rsidRPr="001B04D5" w:rsidRDefault="002A3A4E"/>
    <w:sectPr w:rsidR="002A3A4E" w:rsidRPr="001B04D5" w:rsidSect="002A3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04D5"/>
    <w:rsid w:val="001B04D5"/>
    <w:rsid w:val="002A3A4E"/>
    <w:rsid w:val="009E7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D5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368</Words>
  <Characters>2098</Characters>
  <Application>Microsoft Office Word</Application>
  <DocSecurity>0</DocSecurity>
  <Lines>17</Lines>
  <Paragraphs>4</Paragraphs>
  <ScaleCrop>false</ScaleCrop>
  <Company>Sky123.Org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2020-05-12T07:54:00Z</dcterms:created>
  <dcterms:modified xsi:type="dcterms:W3CDTF">2020-05-12T07:55:00Z</dcterms:modified>
</cp:coreProperties>
</file>